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A200" w14:textId="3FA12798" w:rsidR="00D3210C" w:rsidRDefault="00D3210C" w:rsidP="00D3210C">
      <w:pPr>
        <w:pStyle w:val="aff0"/>
      </w:pPr>
      <w:r w:rsidRPr="00D3210C">
        <w:t>Supplementary material</w:t>
      </w:r>
    </w:p>
    <w:p w14:paraId="28A6B9E0" w14:textId="77777777" w:rsidR="00D3210C" w:rsidRDefault="00D3210C" w:rsidP="00D3210C">
      <w:pPr>
        <w:ind w:firstLine="422"/>
        <w:rPr>
          <w:b/>
          <w:bCs/>
        </w:rPr>
      </w:pPr>
    </w:p>
    <w:p w14:paraId="375D186A" w14:textId="769E0EB2" w:rsidR="00207BFE" w:rsidRPr="00087A51" w:rsidRDefault="00215A26" w:rsidP="00D3210C">
      <w:pPr>
        <w:ind w:firstLine="422"/>
        <w:rPr>
          <w:b/>
          <w:bCs/>
        </w:rPr>
      </w:pPr>
      <w:r>
        <w:rPr>
          <w:b/>
          <w:bCs/>
        </w:rPr>
        <w:t xml:space="preserve">Ovid </w:t>
      </w:r>
      <w:r w:rsidR="00207BFE" w:rsidRPr="00087A51">
        <w:rPr>
          <w:b/>
          <w:bCs/>
        </w:rPr>
        <w:t>MEDLINE</w:t>
      </w:r>
    </w:p>
    <w:p w14:paraId="097E6C7C" w14:textId="17D004EF" w:rsidR="00207BFE" w:rsidRPr="00087A51" w:rsidRDefault="00207BFE" w:rsidP="00D3210C">
      <w:pPr>
        <w:ind w:firstLine="420"/>
      </w:pPr>
      <w:r w:rsidRPr="00087A51">
        <w:t xml:space="preserve">Last search: </w:t>
      </w:r>
      <w:r w:rsidR="00215A26">
        <w:t>April</w:t>
      </w:r>
      <w:r w:rsidRPr="00087A51">
        <w:t xml:space="preserve"> 202</w:t>
      </w:r>
      <w:r w:rsidR="00215A26">
        <w:t>4</w:t>
      </w:r>
    </w:p>
    <w:p w14:paraId="76892D3B" w14:textId="0BB16FDC" w:rsidR="00207BFE" w:rsidRPr="00796017" w:rsidRDefault="00207BFE" w:rsidP="00D3210C">
      <w:pPr>
        <w:ind w:firstLine="420"/>
        <w:rPr>
          <w:rFonts w:eastAsiaTheme="minorEastAsia"/>
        </w:rPr>
      </w:pPr>
      <w:r w:rsidRPr="00087A51">
        <w:t xml:space="preserve">The following strategy will be used to search </w:t>
      </w:r>
      <w:r w:rsidR="00EF65BB" w:rsidRPr="00087A51">
        <w:t>PubMed (MEDLINE)</w:t>
      </w:r>
      <w:r w:rsidRPr="00087A51">
        <w:t>:</w:t>
      </w:r>
    </w:p>
    <w:p w14:paraId="614F9A75" w14:textId="7284723A" w:rsidR="00F46735" w:rsidRPr="00F46735" w:rsidRDefault="00531F5F" w:rsidP="00531F5F">
      <w:pPr>
        <w:ind w:firstLine="420"/>
        <w:rPr>
          <w:rFonts w:eastAsia="Arial Unicode MS"/>
        </w:rPr>
      </w:pPr>
      <w:r>
        <w:rPr>
          <w:rFonts w:eastAsia="Arial Unicode MS"/>
        </w:rPr>
        <w:t xml:space="preserve">1. </w:t>
      </w:r>
      <w:r w:rsidR="00F46735" w:rsidRPr="00F46735">
        <w:rPr>
          <w:rFonts w:eastAsia="Arial Unicode MS"/>
        </w:rPr>
        <w:t>(((calcitonin gene-related peptide or CGRP) adj5 (antibod* or antagon* or inhibit* or block*)) or anti-CGRP or anti-calcitonin gene-related peptide or monoclonal antibod* or mAb or mAbs or moAb or moAbs</w:t>
      </w:r>
      <w:r w:rsidR="00087333" w:rsidRPr="00F46735">
        <w:rPr>
          <w:rFonts w:eastAsia="Arial Unicode MS"/>
        </w:rPr>
        <w:t>). ab</w:t>
      </w:r>
      <w:r w:rsidR="00F46735" w:rsidRPr="00F46735">
        <w:rPr>
          <w:rFonts w:eastAsia="Arial Unicode MS"/>
        </w:rPr>
        <w:t xml:space="preserve">,kf,ti. </w:t>
      </w:r>
      <w:r w:rsidR="00777CBC">
        <w:rPr>
          <w:rFonts w:eastAsia="Arial Unicode MS" w:hint="eastAsia"/>
        </w:rPr>
        <w:t xml:space="preserve"> (</w:t>
      </w:r>
      <w:r w:rsidR="00777CBC" w:rsidRPr="00777CBC">
        <w:rPr>
          <w:rFonts w:eastAsia="Arial Unicode MS"/>
        </w:rPr>
        <w:t>234204</w:t>
      </w:r>
      <w:r w:rsidR="00777CBC">
        <w:rPr>
          <w:rFonts w:eastAsia="Arial Unicode MS" w:hint="eastAsia"/>
        </w:rPr>
        <w:t>)</w:t>
      </w:r>
    </w:p>
    <w:p w14:paraId="45E565F3" w14:textId="3D944E83" w:rsidR="00F46735" w:rsidRPr="00F46735" w:rsidRDefault="00531F5F" w:rsidP="00531F5F">
      <w:pPr>
        <w:ind w:firstLine="420"/>
        <w:rPr>
          <w:rFonts w:eastAsia="Arial Unicode MS"/>
        </w:rPr>
      </w:pPr>
      <w:r>
        <w:rPr>
          <w:rFonts w:eastAsia="Arial Unicode MS"/>
        </w:rPr>
        <w:t xml:space="preserve">2. </w:t>
      </w:r>
      <w:r w:rsidR="00F46735" w:rsidRPr="00F46735">
        <w:rPr>
          <w:rFonts w:eastAsia="Arial Unicode MS"/>
        </w:rPr>
        <w:t xml:space="preserve">Calcitonin Gene-Related Peptide/ai </w:t>
      </w:r>
      <w:r w:rsidR="000B02B8">
        <w:rPr>
          <w:rFonts w:eastAsia="Arial Unicode MS" w:hint="eastAsia"/>
        </w:rPr>
        <w:t>(</w:t>
      </w:r>
      <w:r w:rsidR="000B02B8" w:rsidRPr="000B02B8">
        <w:rPr>
          <w:rFonts w:eastAsia="Arial Unicode MS"/>
        </w:rPr>
        <w:t>473</w:t>
      </w:r>
      <w:r w:rsidR="000B02B8">
        <w:rPr>
          <w:rFonts w:eastAsia="Arial Unicode MS" w:hint="eastAsia"/>
        </w:rPr>
        <w:t>)</w:t>
      </w:r>
    </w:p>
    <w:p w14:paraId="0C850741" w14:textId="1193405A" w:rsidR="00F46735" w:rsidRPr="00F46735" w:rsidRDefault="00531F5F" w:rsidP="00531F5F">
      <w:pPr>
        <w:ind w:firstLine="420"/>
        <w:rPr>
          <w:rFonts w:eastAsia="Arial Unicode MS"/>
        </w:rPr>
      </w:pPr>
      <w:r>
        <w:rPr>
          <w:rFonts w:eastAsia="Arial Unicode MS"/>
        </w:rPr>
        <w:t>3. Antibodies, Monoclonal/</w:t>
      </w:r>
      <w:r w:rsidR="00F46735" w:rsidRPr="00F46735">
        <w:rPr>
          <w:rFonts w:eastAsia="Arial Unicode MS"/>
        </w:rPr>
        <w:t xml:space="preserve">or Antibodies, Monoclonal, Humanized/ </w:t>
      </w:r>
      <w:r w:rsidR="00F157BB">
        <w:rPr>
          <w:rFonts w:eastAsia="Arial Unicode MS" w:hint="eastAsia"/>
        </w:rPr>
        <w:t>(</w:t>
      </w:r>
      <w:r w:rsidR="00F157BB" w:rsidRPr="00F157BB">
        <w:rPr>
          <w:rFonts w:eastAsia="Arial Unicode MS"/>
        </w:rPr>
        <w:t>234</w:t>
      </w:r>
      <w:r>
        <w:rPr>
          <w:rFonts w:eastAsia="Arial Unicode MS"/>
        </w:rPr>
        <w:t>,</w:t>
      </w:r>
      <w:r w:rsidR="00F157BB" w:rsidRPr="00F157BB">
        <w:rPr>
          <w:rFonts w:eastAsia="Arial Unicode MS"/>
        </w:rPr>
        <w:t>829</w:t>
      </w:r>
      <w:r w:rsidR="00F157BB">
        <w:rPr>
          <w:rFonts w:eastAsia="Arial Unicode MS" w:hint="eastAsia"/>
        </w:rPr>
        <w:t>)</w:t>
      </w:r>
    </w:p>
    <w:p w14:paraId="6673F245" w14:textId="1BCB7A54" w:rsidR="00F46735" w:rsidRPr="00F46735" w:rsidRDefault="00531F5F" w:rsidP="00531F5F">
      <w:pPr>
        <w:ind w:firstLine="420"/>
        <w:rPr>
          <w:rFonts w:eastAsia="Arial Unicode MS"/>
        </w:rPr>
      </w:pPr>
      <w:r>
        <w:rPr>
          <w:rFonts w:eastAsia="Arial Unicode MS"/>
        </w:rPr>
        <w:t xml:space="preserve">4. </w:t>
      </w:r>
      <w:r w:rsidR="00F46735" w:rsidRPr="00F46735">
        <w:rPr>
          <w:rFonts w:eastAsia="Arial Unicode MS"/>
        </w:rPr>
        <w:t xml:space="preserve">Calcitonin Gene-Related Peptide Receptor Antagonists/ </w:t>
      </w:r>
      <w:r w:rsidR="00F157BB">
        <w:rPr>
          <w:rFonts w:eastAsia="Arial Unicode MS" w:hint="eastAsia"/>
        </w:rPr>
        <w:t>(</w:t>
      </w:r>
      <w:r w:rsidR="00F157BB" w:rsidRPr="00F157BB">
        <w:rPr>
          <w:rFonts w:eastAsia="Arial Unicode MS"/>
        </w:rPr>
        <w:t>986</w:t>
      </w:r>
      <w:r w:rsidR="00F157BB">
        <w:rPr>
          <w:rFonts w:eastAsia="Arial Unicode MS" w:hint="eastAsia"/>
        </w:rPr>
        <w:t>)</w:t>
      </w:r>
    </w:p>
    <w:p w14:paraId="092240F9" w14:textId="54068A01" w:rsidR="00F46735" w:rsidRPr="00F46735" w:rsidRDefault="00531F5F" w:rsidP="00531F5F">
      <w:pPr>
        <w:ind w:firstLine="420"/>
        <w:rPr>
          <w:rFonts w:eastAsia="Arial Unicode MS"/>
        </w:rPr>
      </w:pPr>
      <w:r>
        <w:rPr>
          <w:rFonts w:eastAsia="Arial Unicode MS"/>
        </w:rPr>
        <w:t xml:space="preserve">5. </w:t>
      </w:r>
      <w:r w:rsidR="00F46735" w:rsidRPr="00F46735">
        <w:rPr>
          <w:rFonts w:eastAsia="Arial Unicode MS"/>
        </w:rPr>
        <w:t xml:space="preserve">(erenumab or galcanezumab or fremanezumab or eptinezumab).ab,kf,ti,nm. </w:t>
      </w:r>
      <w:r w:rsidR="00BE0568">
        <w:rPr>
          <w:rFonts w:eastAsia="Arial Unicode MS" w:hint="eastAsia"/>
        </w:rPr>
        <w:t>(</w:t>
      </w:r>
      <w:r w:rsidR="00BE0568" w:rsidRPr="00BE0568">
        <w:rPr>
          <w:rFonts w:eastAsia="Arial Unicode MS"/>
        </w:rPr>
        <w:t>996</w:t>
      </w:r>
      <w:r w:rsidR="00BE0568">
        <w:rPr>
          <w:rFonts w:eastAsia="Arial Unicode MS" w:hint="eastAsia"/>
        </w:rPr>
        <w:t>)</w:t>
      </w:r>
    </w:p>
    <w:p w14:paraId="02234642" w14:textId="6C20BF85" w:rsidR="00F46735" w:rsidRPr="00F46735" w:rsidRDefault="00531F5F" w:rsidP="00531F5F">
      <w:pPr>
        <w:ind w:firstLine="420"/>
        <w:rPr>
          <w:rFonts w:eastAsia="Arial Unicode MS"/>
        </w:rPr>
      </w:pPr>
      <w:r>
        <w:rPr>
          <w:rFonts w:eastAsia="Arial Unicode MS"/>
        </w:rPr>
        <w:t xml:space="preserve">6. </w:t>
      </w:r>
      <w:r w:rsidR="00F46735" w:rsidRPr="00F46735">
        <w:rPr>
          <w:rFonts w:eastAsia="Arial Unicode MS"/>
        </w:rPr>
        <w:t xml:space="preserve">(rimegepant or ubrogepant or atogepant or gepant?).ab,kf,ti,nm. </w:t>
      </w:r>
      <w:r w:rsidR="0041464A">
        <w:rPr>
          <w:rFonts w:eastAsia="Arial Unicode MS" w:hint="eastAsia"/>
        </w:rPr>
        <w:t>(</w:t>
      </w:r>
      <w:r w:rsidR="0041464A" w:rsidRPr="0041464A">
        <w:rPr>
          <w:rFonts w:eastAsia="Arial Unicode MS"/>
        </w:rPr>
        <w:t>453</w:t>
      </w:r>
      <w:r w:rsidR="0041464A">
        <w:rPr>
          <w:rFonts w:eastAsia="Arial Unicode MS" w:hint="eastAsia"/>
        </w:rPr>
        <w:t>)</w:t>
      </w:r>
    </w:p>
    <w:p w14:paraId="65FD092E" w14:textId="7DC2BE16" w:rsidR="003C5742" w:rsidRPr="00215A26" w:rsidRDefault="00531F5F" w:rsidP="00531F5F">
      <w:pPr>
        <w:ind w:firstLine="420"/>
      </w:pPr>
      <w:r>
        <w:t xml:space="preserve">7. </w:t>
      </w:r>
      <w:r w:rsidR="003C5742" w:rsidRPr="00215A26">
        <w:t>OR/1-</w:t>
      </w:r>
      <w:r w:rsidR="003B059F" w:rsidRPr="00215A26">
        <w:rPr>
          <w:rFonts w:eastAsiaTheme="minorEastAsia" w:hint="eastAsia"/>
        </w:rPr>
        <w:t>6</w:t>
      </w:r>
      <w:r w:rsidR="00C3459C" w:rsidRPr="00215A26">
        <w:t xml:space="preserve"> [</w:t>
      </w:r>
      <w:r w:rsidR="00601E9D" w:rsidRPr="00215A26">
        <w:rPr>
          <w:rFonts w:eastAsiaTheme="minorEastAsia" w:hint="eastAsia"/>
        </w:rPr>
        <w:t>CGRP</w:t>
      </w:r>
      <w:r w:rsidR="00C3459C" w:rsidRPr="00215A26">
        <w:t>]</w:t>
      </w:r>
      <w:r w:rsidR="0041464A" w:rsidRPr="00215A26">
        <w:rPr>
          <w:rFonts w:eastAsiaTheme="minorEastAsia" w:hint="eastAsia"/>
        </w:rPr>
        <w:t xml:space="preserve"> (</w:t>
      </w:r>
      <w:r w:rsidR="0041464A" w:rsidRPr="00215A26">
        <w:rPr>
          <w:rFonts w:eastAsiaTheme="minorEastAsia"/>
        </w:rPr>
        <w:t>345</w:t>
      </w:r>
      <w:r>
        <w:rPr>
          <w:rFonts w:eastAsiaTheme="minorEastAsia"/>
        </w:rPr>
        <w:t>,</w:t>
      </w:r>
      <w:r w:rsidR="0041464A" w:rsidRPr="00215A26">
        <w:rPr>
          <w:rFonts w:eastAsiaTheme="minorEastAsia"/>
        </w:rPr>
        <w:t>425</w:t>
      </w:r>
      <w:r w:rsidR="0041464A" w:rsidRPr="00215A26">
        <w:rPr>
          <w:rFonts w:eastAsiaTheme="minorEastAsia" w:hint="eastAsia"/>
        </w:rPr>
        <w:t>)</w:t>
      </w:r>
    </w:p>
    <w:p w14:paraId="48B5EACD" w14:textId="056F23B2" w:rsidR="003175F2" w:rsidRPr="00215A26" w:rsidRDefault="00531F5F" w:rsidP="00531F5F">
      <w:pPr>
        <w:ind w:firstLine="420"/>
        <w:rPr>
          <w:rFonts w:eastAsiaTheme="minorEastAsia"/>
          <w14:ligatures w14:val="standardContextual"/>
        </w:rPr>
      </w:pPr>
      <w:r>
        <w:rPr>
          <w:rFonts w:eastAsiaTheme="minorEastAsia"/>
          <w14:ligatures w14:val="standardContextual"/>
        </w:rPr>
        <w:t xml:space="preserve">8. </w:t>
      </w:r>
      <w:r w:rsidR="00796017" w:rsidRPr="00215A26">
        <w:rPr>
          <w:rFonts w:eastAsiaTheme="minorEastAsia"/>
          <w14:ligatures w14:val="standardContextual"/>
        </w:rPr>
        <w:t>(headache* or head ache* or migrain* or cephalgi* or cephalalgi* or hemicrani*</w:t>
      </w:r>
      <w:r w:rsidR="00087333" w:rsidRPr="00215A26">
        <w:rPr>
          <w:rFonts w:eastAsiaTheme="minorEastAsia"/>
          <w14:ligatures w14:val="standardContextual"/>
        </w:rPr>
        <w:t>). ab</w:t>
      </w:r>
      <w:r w:rsidR="00796017" w:rsidRPr="00215A26">
        <w:rPr>
          <w:rFonts w:eastAsiaTheme="minorEastAsia"/>
          <w14:ligatures w14:val="standardContextual"/>
        </w:rPr>
        <w:t>,kf,ti.</w:t>
      </w:r>
      <w:r w:rsidR="00C86922" w:rsidRPr="00215A26">
        <w:rPr>
          <w:rFonts w:eastAsiaTheme="minorEastAsia" w:hint="eastAsia"/>
          <w14:ligatures w14:val="standardContextual"/>
        </w:rPr>
        <w:t xml:space="preserve"> (</w:t>
      </w:r>
      <w:r w:rsidR="00C86922" w:rsidRPr="00215A26">
        <w:rPr>
          <w:rFonts w:eastAsiaTheme="minorEastAsia"/>
          <w14:ligatures w14:val="standardContextual"/>
        </w:rPr>
        <w:t>131</w:t>
      </w:r>
      <w:r>
        <w:rPr>
          <w:rFonts w:eastAsiaTheme="minorEastAsia"/>
          <w14:ligatures w14:val="standardContextual"/>
        </w:rPr>
        <w:t>,</w:t>
      </w:r>
      <w:r w:rsidR="00C86922" w:rsidRPr="00215A26">
        <w:rPr>
          <w:rFonts w:eastAsiaTheme="minorEastAsia"/>
          <w14:ligatures w14:val="standardContextual"/>
        </w:rPr>
        <w:t>841</w:t>
      </w:r>
      <w:r w:rsidR="00C86922" w:rsidRPr="00215A26">
        <w:rPr>
          <w:rFonts w:eastAsiaTheme="minorEastAsia" w:hint="eastAsia"/>
          <w14:ligatures w14:val="standardContextual"/>
        </w:rPr>
        <w:t>)</w:t>
      </w:r>
    </w:p>
    <w:p w14:paraId="043A494C" w14:textId="73B815C3" w:rsidR="009B1269" w:rsidRPr="00215A26" w:rsidRDefault="00531F5F" w:rsidP="00531F5F">
      <w:pPr>
        <w:ind w:firstLine="420"/>
        <w:rPr>
          <w:rFonts w:eastAsiaTheme="minorEastAsia"/>
          <w14:ligatures w14:val="standardContextual"/>
        </w:rPr>
      </w:pPr>
      <w:r>
        <w:rPr>
          <w:rFonts w:eastAsiaTheme="minorEastAsia"/>
          <w14:ligatures w14:val="standardContextual"/>
        </w:rPr>
        <w:t xml:space="preserve">9. </w:t>
      </w:r>
      <w:r w:rsidR="009B1269" w:rsidRPr="00215A26">
        <w:rPr>
          <w:rFonts w:eastAsiaTheme="minorEastAsia"/>
          <w14:ligatures w14:val="standardContextual"/>
        </w:rPr>
        <w:t>Headache/ or exp Headache Disorders/</w:t>
      </w:r>
      <w:r w:rsidR="00C86922" w:rsidRPr="00215A26">
        <w:rPr>
          <w:rFonts w:eastAsiaTheme="minorEastAsia" w:hint="eastAsia"/>
          <w14:ligatures w14:val="standardContextual"/>
        </w:rPr>
        <w:t xml:space="preserve"> (</w:t>
      </w:r>
      <w:r w:rsidR="00C86922" w:rsidRPr="00215A26">
        <w:rPr>
          <w:rFonts w:eastAsiaTheme="minorEastAsia"/>
          <w14:ligatures w14:val="standardContextual"/>
        </w:rPr>
        <w:t>68</w:t>
      </w:r>
      <w:r>
        <w:rPr>
          <w:rFonts w:eastAsiaTheme="minorEastAsia"/>
          <w14:ligatures w14:val="standardContextual"/>
        </w:rPr>
        <w:t>,</w:t>
      </w:r>
      <w:r w:rsidR="00C86922" w:rsidRPr="00215A26">
        <w:rPr>
          <w:rFonts w:eastAsiaTheme="minorEastAsia"/>
          <w14:ligatures w14:val="standardContextual"/>
        </w:rPr>
        <w:t>043</w:t>
      </w:r>
      <w:r w:rsidR="00C86922" w:rsidRPr="00215A26">
        <w:rPr>
          <w:rFonts w:eastAsiaTheme="minorEastAsia" w:hint="eastAsia"/>
          <w14:ligatures w14:val="standardContextual"/>
        </w:rPr>
        <w:t>)</w:t>
      </w:r>
    </w:p>
    <w:p w14:paraId="610EFC5E" w14:textId="2D889FD5" w:rsidR="00D27B95" w:rsidRPr="00215A26" w:rsidRDefault="00531F5F" w:rsidP="00531F5F">
      <w:pPr>
        <w:ind w:firstLine="420"/>
        <w:rPr>
          <w:rFonts w:eastAsiaTheme="minorEastAsia"/>
          <w14:ligatures w14:val="standardContextual"/>
        </w:rPr>
      </w:pPr>
      <w:r>
        <w:rPr>
          <w:rFonts w:eastAsiaTheme="minorEastAsia"/>
          <w14:ligatures w14:val="standardContextual"/>
        </w:rPr>
        <w:t xml:space="preserve">10. </w:t>
      </w:r>
      <w:r w:rsidR="00D27B95" w:rsidRPr="00215A26">
        <w:rPr>
          <w:rFonts w:eastAsiaTheme="minorEastAsia"/>
          <w14:ligatures w14:val="standardContextual"/>
        </w:rPr>
        <w:t>exp Migraine Disorders/</w:t>
      </w:r>
      <w:r w:rsidR="001306F9" w:rsidRPr="00215A26">
        <w:rPr>
          <w:rFonts w:eastAsiaTheme="minorEastAsia" w:hint="eastAsia"/>
          <w14:ligatures w14:val="standardContextual"/>
        </w:rPr>
        <w:t xml:space="preserve"> (</w:t>
      </w:r>
      <w:r w:rsidR="001306F9" w:rsidRPr="00215A26">
        <w:rPr>
          <w:rFonts w:eastAsiaTheme="minorEastAsia"/>
          <w14:ligatures w14:val="standardContextual"/>
        </w:rPr>
        <w:t>32</w:t>
      </w:r>
      <w:r>
        <w:rPr>
          <w:rFonts w:eastAsiaTheme="minorEastAsia"/>
          <w14:ligatures w14:val="standardContextual"/>
        </w:rPr>
        <w:t>,</w:t>
      </w:r>
      <w:r w:rsidR="001306F9" w:rsidRPr="00215A26">
        <w:rPr>
          <w:rFonts w:eastAsiaTheme="minorEastAsia"/>
          <w14:ligatures w14:val="standardContextual"/>
        </w:rPr>
        <w:t>818</w:t>
      </w:r>
      <w:r w:rsidR="001306F9" w:rsidRPr="00215A26">
        <w:rPr>
          <w:rFonts w:eastAsiaTheme="minorEastAsia" w:hint="eastAsia"/>
          <w14:ligatures w14:val="standardContextual"/>
        </w:rPr>
        <w:t>)</w:t>
      </w:r>
    </w:p>
    <w:p w14:paraId="79AD3127" w14:textId="54EC537E" w:rsidR="002A41B6" w:rsidRPr="00215A26" w:rsidRDefault="00531F5F" w:rsidP="00531F5F">
      <w:pPr>
        <w:ind w:firstLine="420"/>
        <w:rPr>
          <w:rFonts w:eastAsiaTheme="minorEastAsia"/>
          <w14:ligatures w14:val="standardContextual"/>
        </w:rPr>
      </w:pPr>
      <w:r>
        <w:t xml:space="preserve">11. </w:t>
      </w:r>
      <w:r w:rsidR="002A41B6" w:rsidRPr="00215A26">
        <w:t>OR/</w:t>
      </w:r>
      <w:r w:rsidR="00492572" w:rsidRPr="00215A26">
        <w:rPr>
          <w:rFonts w:eastAsiaTheme="minorEastAsia" w:hint="eastAsia"/>
        </w:rPr>
        <w:t>8</w:t>
      </w:r>
      <w:r w:rsidR="002A41B6" w:rsidRPr="00215A26">
        <w:t>-</w:t>
      </w:r>
      <w:r w:rsidR="00492572" w:rsidRPr="00215A26">
        <w:rPr>
          <w:rFonts w:eastAsiaTheme="minorEastAsia" w:hint="eastAsia"/>
        </w:rPr>
        <w:t>10</w:t>
      </w:r>
      <w:r w:rsidR="002A41B6" w:rsidRPr="00215A26">
        <w:rPr>
          <w:rFonts w:eastAsiaTheme="minorEastAsia" w:hint="eastAsia"/>
        </w:rPr>
        <w:t xml:space="preserve"> [</w:t>
      </w:r>
      <w:r w:rsidR="00E52AD6" w:rsidRPr="00215A26">
        <w:rPr>
          <w:rFonts w:eastAsiaTheme="minorEastAsia" w:hint="eastAsia"/>
        </w:rPr>
        <w:t>migraine</w:t>
      </w:r>
      <w:r w:rsidR="002A41B6" w:rsidRPr="00215A26">
        <w:rPr>
          <w:rFonts w:eastAsiaTheme="minorEastAsia" w:hint="eastAsia"/>
        </w:rPr>
        <w:t>]</w:t>
      </w:r>
      <w:r w:rsidR="001306F9" w:rsidRPr="00215A26">
        <w:rPr>
          <w:rFonts w:eastAsiaTheme="minorEastAsia" w:hint="eastAsia"/>
        </w:rPr>
        <w:t xml:space="preserve"> (</w:t>
      </w:r>
      <w:r w:rsidR="001306F9" w:rsidRPr="00215A26">
        <w:rPr>
          <w:rFonts w:eastAsiaTheme="minorEastAsia"/>
        </w:rPr>
        <w:t>143</w:t>
      </w:r>
      <w:r>
        <w:rPr>
          <w:rFonts w:eastAsiaTheme="minorEastAsia"/>
        </w:rPr>
        <w:t>,</w:t>
      </w:r>
      <w:r w:rsidR="001306F9" w:rsidRPr="00215A26">
        <w:rPr>
          <w:rFonts w:eastAsiaTheme="minorEastAsia"/>
        </w:rPr>
        <w:t>249</w:t>
      </w:r>
      <w:r w:rsidR="001306F9" w:rsidRPr="00215A26">
        <w:rPr>
          <w:rFonts w:eastAsiaTheme="minorEastAsia" w:hint="eastAsia"/>
        </w:rPr>
        <w:t>)</w:t>
      </w:r>
    </w:p>
    <w:p w14:paraId="1F9BC9CB" w14:textId="01BB5571" w:rsidR="004C4F23" w:rsidRPr="00215A26" w:rsidRDefault="00531F5F" w:rsidP="00531F5F">
      <w:pPr>
        <w:ind w:firstLine="420"/>
        <w:rPr>
          <w:rFonts w:eastAsiaTheme="minorEastAsia"/>
          <w14:ligatures w14:val="standardContextual"/>
        </w:rPr>
      </w:pPr>
      <w:r>
        <w:rPr>
          <w:rFonts w:eastAsiaTheme="minorEastAsia"/>
          <w14:ligatures w14:val="standardContextual"/>
        </w:rPr>
        <w:t xml:space="preserve">12. </w:t>
      </w:r>
      <w:r w:rsidR="004C4F23" w:rsidRPr="00215A26">
        <w:rPr>
          <w:rFonts w:eastAsiaTheme="minorEastAsia"/>
          <w14:ligatures w14:val="standardContextual"/>
        </w:rPr>
        <w:t xml:space="preserve">exp </w:t>
      </w:r>
      <w:r w:rsidR="003475EB" w:rsidRPr="00215A26">
        <w:rPr>
          <w:rFonts w:eastAsiaTheme="minorEastAsia" w:hint="eastAsia"/>
          <w14:ligatures w14:val="standardContextual"/>
        </w:rPr>
        <w:t>hypertension</w:t>
      </w:r>
      <w:r w:rsidR="004C4F23" w:rsidRPr="00215A26">
        <w:rPr>
          <w:rFonts w:eastAsiaTheme="minorEastAsia"/>
          <w14:ligatures w14:val="standardContextual"/>
        </w:rPr>
        <w:t>/</w:t>
      </w:r>
      <w:r w:rsidR="00555AC9" w:rsidRPr="00215A26">
        <w:rPr>
          <w:rFonts w:eastAsiaTheme="minorEastAsia" w:hint="eastAsia"/>
          <w14:ligatures w14:val="standardContextual"/>
        </w:rPr>
        <w:t xml:space="preserve"> (</w:t>
      </w:r>
      <w:r w:rsidR="00555AC9" w:rsidRPr="00215A26">
        <w:rPr>
          <w:rFonts w:eastAsiaTheme="minorEastAsia"/>
          <w14:ligatures w14:val="standardContextual"/>
        </w:rPr>
        <w:t>324</w:t>
      </w:r>
      <w:r>
        <w:rPr>
          <w:rFonts w:eastAsiaTheme="minorEastAsia"/>
          <w14:ligatures w14:val="standardContextual"/>
        </w:rPr>
        <w:t>,</w:t>
      </w:r>
      <w:r w:rsidR="00555AC9" w:rsidRPr="00215A26">
        <w:rPr>
          <w:rFonts w:eastAsiaTheme="minorEastAsia"/>
          <w14:ligatures w14:val="standardContextual"/>
        </w:rPr>
        <w:t>217</w:t>
      </w:r>
      <w:r w:rsidR="00555AC9" w:rsidRPr="00215A26">
        <w:rPr>
          <w:rFonts w:eastAsiaTheme="minorEastAsia" w:hint="eastAsia"/>
          <w14:ligatures w14:val="standardContextual"/>
        </w:rPr>
        <w:t>)</w:t>
      </w:r>
    </w:p>
    <w:p w14:paraId="13450265" w14:textId="0E878FDB" w:rsidR="00086080" w:rsidRDefault="00531F5F" w:rsidP="00531F5F">
      <w:pPr>
        <w:ind w:firstLine="420"/>
        <w:rPr>
          <w:rFonts w:eastAsiaTheme="minorEastAsia"/>
          <w14:ligatures w14:val="standardContextual"/>
        </w:rPr>
      </w:pPr>
      <w:r>
        <w:rPr>
          <w:rFonts w:eastAsiaTheme="minorEastAsia"/>
          <w14:ligatures w14:val="standardContextual"/>
        </w:rPr>
        <w:t xml:space="preserve">13. </w:t>
      </w:r>
      <w:r w:rsidR="003475EB" w:rsidRPr="003475EB">
        <w:rPr>
          <w:rFonts w:eastAsiaTheme="minorEastAsia"/>
          <w14:ligatures w14:val="standardContextual"/>
        </w:rPr>
        <w:t xml:space="preserve">(hypertension OR </w:t>
      </w:r>
      <w:r w:rsidR="003475EB">
        <w:rPr>
          <w:rFonts w:eastAsiaTheme="minorEastAsia"/>
          <w14:ligatures w14:val="standardContextual"/>
        </w:rPr>
        <w:t>“</w:t>
      </w:r>
      <w:r w:rsidR="003475EB" w:rsidRPr="003475EB">
        <w:rPr>
          <w:rFonts w:eastAsiaTheme="minorEastAsia"/>
          <w14:ligatures w14:val="standardContextual"/>
        </w:rPr>
        <w:t>high blood pressure</w:t>
      </w:r>
      <w:r w:rsidR="003475EB">
        <w:rPr>
          <w:rFonts w:eastAsiaTheme="minorEastAsia"/>
          <w14:ligatures w14:val="standardContextual"/>
        </w:rPr>
        <w:t>”</w:t>
      </w:r>
      <w:r w:rsidR="003475EB" w:rsidRPr="003475EB">
        <w:rPr>
          <w:rFonts w:eastAsiaTheme="minorEastAsia"/>
          <w14:ligatures w14:val="standardContextual"/>
        </w:rPr>
        <w:t xml:space="preserve"> OR </w:t>
      </w:r>
      <w:r w:rsidR="003475EB">
        <w:rPr>
          <w:rFonts w:eastAsiaTheme="minorEastAsia"/>
          <w14:ligatures w14:val="standardContextual"/>
        </w:rPr>
        <w:t>“</w:t>
      </w:r>
      <w:r w:rsidR="003475EB" w:rsidRPr="003475EB">
        <w:rPr>
          <w:rFonts w:eastAsiaTheme="minorEastAsia"/>
          <w14:ligatures w14:val="standardContextual"/>
        </w:rPr>
        <w:t>elevated</w:t>
      </w:r>
      <w:r w:rsidR="003475EB">
        <w:rPr>
          <w:rFonts w:eastAsiaTheme="minorEastAsia" w:hint="eastAsia"/>
          <w14:ligatures w14:val="standardContextual"/>
        </w:rPr>
        <w:t xml:space="preserve"> </w:t>
      </w:r>
      <w:r w:rsidR="003475EB" w:rsidRPr="003475EB">
        <w:rPr>
          <w:rFonts w:eastAsiaTheme="minorEastAsia"/>
          <w14:ligatures w14:val="standardContextual"/>
        </w:rPr>
        <w:t>blood pressure</w:t>
      </w:r>
      <w:r w:rsidR="003475EB">
        <w:rPr>
          <w:rFonts w:eastAsiaTheme="minorEastAsia"/>
          <w14:ligatures w14:val="standardContextual"/>
        </w:rPr>
        <w:t>”</w:t>
      </w:r>
      <w:r w:rsidR="003475EB" w:rsidRPr="003475EB">
        <w:rPr>
          <w:rFonts w:eastAsiaTheme="minorEastAsia"/>
          <w14:ligatures w14:val="standardContextual"/>
        </w:rPr>
        <w:t>)</w:t>
      </w:r>
      <w:r w:rsidR="00764210" w:rsidRPr="003475EB">
        <w:rPr>
          <w:rFonts w:eastAsiaTheme="minorEastAsia"/>
          <w14:ligatures w14:val="standardContextual"/>
        </w:rPr>
        <w:t>.ti</w:t>
      </w:r>
      <w:r w:rsidR="00014CC1">
        <w:rPr>
          <w:rFonts w:eastAsiaTheme="minorEastAsia" w:hint="eastAsia"/>
          <w14:ligatures w14:val="standardContextual"/>
        </w:rPr>
        <w:t>,</w:t>
      </w:r>
      <w:r w:rsidR="00764210" w:rsidRPr="003475EB">
        <w:rPr>
          <w:rFonts w:eastAsiaTheme="minorEastAsia"/>
          <w14:ligatures w14:val="standardContextual"/>
        </w:rPr>
        <w:t>ab.</w:t>
      </w:r>
      <w:r w:rsidR="00555AC9">
        <w:rPr>
          <w:rFonts w:eastAsiaTheme="minorEastAsia" w:hint="eastAsia"/>
          <w14:ligatures w14:val="standardContextual"/>
        </w:rPr>
        <w:t xml:space="preserve"> (</w:t>
      </w:r>
      <w:r w:rsidR="00555AC9" w:rsidRPr="00555AC9">
        <w:rPr>
          <w:rFonts w:eastAsiaTheme="minorEastAsia"/>
          <w14:ligatures w14:val="standardContextual"/>
        </w:rPr>
        <w:t>475</w:t>
      </w:r>
      <w:r>
        <w:rPr>
          <w:rFonts w:eastAsiaTheme="minorEastAsia"/>
          <w14:ligatures w14:val="standardContextual"/>
        </w:rPr>
        <w:t>,</w:t>
      </w:r>
      <w:r w:rsidR="00555AC9" w:rsidRPr="00555AC9">
        <w:rPr>
          <w:rFonts w:eastAsiaTheme="minorEastAsia"/>
          <w14:ligatures w14:val="standardContextual"/>
        </w:rPr>
        <w:t>460</w:t>
      </w:r>
      <w:r w:rsidR="00555AC9">
        <w:rPr>
          <w:rFonts w:eastAsiaTheme="minorEastAsia" w:hint="eastAsia"/>
          <w14:ligatures w14:val="standardContextual"/>
        </w:rPr>
        <w:t>)</w:t>
      </w:r>
    </w:p>
    <w:p w14:paraId="2F660392" w14:textId="322F6C22" w:rsidR="000C6E34" w:rsidRDefault="00531F5F" w:rsidP="00531F5F">
      <w:pPr>
        <w:ind w:firstLine="420"/>
        <w:rPr>
          <w:rFonts w:eastAsiaTheme="minorEastAsia"/>
          <w14:ligatures w14:val="standardContextual"/>
        </w:rPr>
      </w:pPr>
      <w:r>
        <w:rPr>
          <w:rFonts w:eastAsiaTheme="minorEastAsia"/>
          <w14:ligatures w14:val="standardContextual"/>
        </w:rPr>
        <w:t xml:space="preserve">14. </w:t>
      </w:r>
      <w:r w:rsidR="000C6E34">
        <w:rPr>
          <w:rFonts w:eastAsiaTheme="minorEastAsia" w:hint="eastAsia"/>
          <w14:ligatures w14:val="standardContextual"/>
        </w:rPr>
        <w:t>OR/</w:t>
      </w:r>
      <w:r w:rsidR="003B059F">
        <w:rPr>
          <w:rFonts w:eastAsiaTheme="minorEastAsia" w:hint="eastAsia"/>
          <w14:ligatures w14:val="standardContextual"/>
        </w:rPr>
        <w:t>12</w:t>
      </w:r>
      <w:r w:rsidR="00E10D07">
        <w:rPr>
          <w:rFonts w:eastAsiaTheme="minorEastAsia" w:hint="eastAsia"/>
          <w14:ligatures w14:val="standardContextual"/>
        </w:rPr>
        <w:t>-</w:t>
      </w:r>
      <w:r w:rsidR="003B059F">
        <w:rPr>
          <w:rFonts w:eastAsiaTheme="minorEastAsia" w:hint="eastAsia"/>
          <w14:ligatures w14:val="standardContextual"/>
        </w:rPr>
        <w:t>13</w:t>
      </w:r>
      <w:r w:rsidR="000C6E34">
        <w:rPr>
          <w:rFonts w:eastAsiaTheme="minorEastAsia" w:hint="eastAsia"/>
          <w14:ligatures w14:val="standardContextual"/>
        </w:rPr>
        <w:t xml:space="preserve"> [hypertension]</w:t>
      </w:r>
      <w:r w:rsidR="0074250B">
        <w:rPr>
          <w:rFonts w:eastAsiaTheme="minorEastAsia" w:hint="eastAsia"/>
          <w14:ligatures w14:val="standardContextual"/>
        </w:rPr>
        <w:t xml:space="preserve"> (</w:t>
      </w:r>
      <w:r w:rsidR="0074250B" w:rsidRPr="0074250B">
        <w:rPr>
          <w:rFonts w:eastAsiaTheme="minorEastAsia"/>
          <w14:ligatures w14:val="standardContextual"/>
        </w:rPr>
        <w:t>570</w:t>
      </w:r>
      <w:r>
        <w:rPr>
          <w:rFonts w:eastAsiaTheme="minorEastAsia"/>
          <w14:ligatures w14:val="standardContextual"/>
        </w:rPr>
        <w:t>,</w:t>
      </w:r>
      <w:r w:rsidR="0074250B" w:rsidRPr="0074250B">
        <w:rPr>
          <w:rFonts w:eastAsiaTheme="minorEastAsia"/>
          <w14:ligatures w14:val="standardContextual"/>
        </w:rPr>
        <w:t>996</w:t>
      </w:r>
      <w:r w:rsidR="0074250B">
        <w:rPr>
          <w:rFonts w:eastAsiaTheme="minorEastAsia" w:hint="eastAsia"/>
          <w14:ligatures w14:val="standardContextual"/>
        </w:rPr>
        <w:t>)</w:t>
      </w:r>
    </w:p>
    <w:p w14:paraId="0177E443" w14:textId="5956B4A3" w:rsidR="000D57C6" w:rsidRDefault="00531F5F" w:rsidP="00531F5F">
      <w:pPr>
        <w:ind w:firstLine="420"/>
        <w:rPr>
          <w:rFonts w:eastAsiaTheme="minorEastAsia"/>
          <w14:ligatures w14:val="standardContextual"/>
        </w:rPr>
      </w:pPr>
      <w:r>
        <w:rPr>
          <w:rFonts w:eastAsiaTheme="minorEastAsia"/>
          <w14:ligatures w14:val="standardContextual"/>
        </w:rPr>
        <w:t xml:space="preserve">15. </w:t>
      </w:r>
      <w:r w:rsidR="000D57C6">
        <w:rPr>
          <w:rFonts w:eastAsiaTheme="minorEastAsia" w:hint="eastAsia"/>
          <w14:ligatures w14:val="standardContextual"/>
        </w:rPr>
        <w:t>AND/7,11,14</w:t>
      </w:r>
      <w:r w:rsidR="0074250B">
        <w:rPr>
          <w:rFonts w:eastAsiaTheme="minorEastAsia" w:hint="eastAsia"/>
          <w14:ligatures w14:val="standardContextual"/>
        </w:rPr>
        <w:t xml:space="preserve"> (</w:t>
      </w:r>
      <w:r w:rsidR="0074250B" w:rsidRPr="0074250B">
        <w:rPr>
          <w:rFonts w:eastAsiaTheme="minorEastAsia"/>
          <w14:ligatures w14:val="standardContextual"/>
        </w:rPr>
        <w:t>119</w:t>
      </w:r>
      <w:r w:rsidR="0074250B">
        <w:rPr>
          <w:rFonts w:eastAsiaTheme="minorEastAsia" w:hint="eastAsia"/>
          <w14:ligatures w14:val="standardContextual"/>
        </w:rPr>
        <w:t>)</w:t>
      </w:r>
    </w:p>
    <w:p w14:paraId="36BE516E" w14:textId="14C95610" w:rsidR="000D57C6" w:rsidRPr="00087A51" w:rsidRDefault="00531F5F" w:rsidP="00531F5F">
      <w:pPr>
        <w:ind w:firstLine="420"/>
      </w:pPr>
      <w:r>
        <w:t xml:space="preserve">16. </w:t>
      </w:r>
      <w:r w:rsidR="000D57C6" w:rsidRPr="00087A51">
        <w:t>Randomized Controlled trial.pt.</w:t>
      </w:r>
      <w:r w:rsidR="002B32F6">
        <w:rPr>
          <w:rFonts w:eastAsiaTheme="minorEastAsia" w:hint="eastAsia"/>
        </w:rPr>
        <w:t xml:space="preserve"> (</w:t>
      </w:r>
      <w:r w:rsidR="002B32F6" w:rsidRPr="002B32F6">
        <w:rPr>
          <w:rFonts w:eastAsiaTheme="minorEastAsia"/>
        </w:rPr>
        <w:t>611</w:t>
      </w:r>
      <w:r>
        <w:rPr>
          <w:rFonts w:eastAsiaTheme="minorEastAsia"/>
        </w:rPr>
        <w:t>,</w:t>
      </w:r>
      <w:r w:rsidR="002B32F6" w:rsidRPr="002B32F6">
        <w:rPr>
          <w:rFonts w:eastAsiaTheme="minorEastAsia"/>
        </w:rPr>
        <w:t>821</w:t>
      </w:r>
      <w:r w:rsidR="002B32F6">
        <w:rPr>
          <w:rFonts w:eastAsiaTheme="minorEastAsia" w:hint="eastAsia"/>
        </w:rPr>
        <w:t>)</w:t>
      </w:r>
    </w:p>
    <w:p w14:paraId="3E46B683" w14:textId="169606B8" w:rsidR="000D57C6" w:rsidRPr="00087A51" w:rsidRDefault="00531F5F" w:rsidP="00531F5F">
      <w:pPr>
        <w:ind w:firstLine="420"/>
      </w:pPr>
      <w:r>
        <w:t xml:space="preserve">17. </w:t>
      </w:r>
      <w:r w:rsidR="000D57C6" w:rsidRPr="00087A51">
        <w:t>Controlled Clinical trial.pt.</w:t>
      </w:r>
      <w:r w:rsidR="002B32F6">
        <w:rPr>
          <w:rFonts w:eastAsiaTheme="minorEastAsia" w:hint="eastAsia"/>
        </w:rPr>
        <w:t xml:space="preserve"> (</w:t>
      </w:r>
      <w:r w:rsidR="002B32F6" w:rsidRPr="002B32F6">
        <w:rPr>
          <w:rFonts w:eastAsiaTheme="minorEastAsia"/>
        </w:rPr>
        <w:t>95</w:t>
      </w:r>
      <w:r>
        <w:rPr>
          <w:rFonts w:eastAsiaTheme="minorEastAsia"/>
        </w:rPr>
        <w:t>,</w:t>
      </w:r>
      <w:r w:rsidR="002B32F6" w:rsidRPr="002B32F6">
        <w:rPr>
          <w:rFonts w:eastAsiaTheme="minorEastAsia"/>
        </w:rPr>
        <w:t>537</w:t>
      </w:r>
      <w:r w:rsidR="002B32F6">
        <w:rPr>
          <w:rFonts w:eastAsiaTheme="minorEastAsia" w:hint="eastAsia"/>
        </w:rPr>
        <w:t>)</w:t>
      </w:r>
    </w:p>
    <w:p w14:paraId="39D4995B" w14:textId="33EE9A76" w:rsidR="000D57C6" w:rsidRPr="00087A51" w:rsidRDefault="00531F5F" w:rsidP="00531F5F">
      <w:pPr>
        <w:ind w:firstLine="420"/>
      </w:pPr>
      <w:r>
        <w:t xml:space="preserve">18. </w:t>
      </w:r>
      <w:r w:rsidR="000D57C6" w:rsidRPr="00087A51">
        <w:t>Randomized.ab.</w:t>
      </w:r>
      <w:r w:rsidR="003D202E">
        <w:rPr>
          <w:rFonts w:eastAsiaTheme="minorEastAsia" w:hint="eastAsia"/>
        </w:rPr>
        <w:t xml:space="preserve"> (</w:t>
      </w:r>
      <w:r w:rsidR="003D202E" w:rsidRPr="003D202E">
        <w:rPr>
          <w:rFonts w:eastAsiaTheme="minorEastAsia"/>
        </w:rPr>
        <w:t>643</w:t>
      </w:r>
      <w:r>
        <w:rPr>
          <w:rFonts w:eastAsiaTheme="minorEastAsia"/>
        </w:rPr>
        <w:t>,</w:t>
      </w:r>
      <w:r w:rsidR="003D202E" w:rsidRPr="003D202E">
        <w:rPr>
          <w:rFonts w:eastAsiaTheme="minorEastAsia"/>
        </w:rPr>
        <w:t>583</w:t>
      </w:r>
      <w:r w:rsidR="003D202E">
        <w:rPr>
          <w:rFonts w:eastAsiaTheme="minorEastAsia" w:hint="eastAsia"/>
        </w:rPr>
        <w:t>)</w:t>
      </w:r>
    </w:p>
    <w:p w14:paraId="2C0C02C3" w14:textId="38F5280E" w:rsidR="000D57C6" w:rsidRPr="00087A51" w:rsidRDefault="00531F5F" w:rsidP="00531F5F">
      <w:pPr>
        <w:ind w:firstLine="420"/>
      </w:pPr>
      <w:r>
        <w:t xml:space="preserve">19. </w:t>
      </w:r>
      <w:r w:rsidR="000D57C6" w:rsidRPr="00087A51">
        <w:t>Placebo.ab.</w:t>
      </w:r>
      <w:r w:rsidR="003D202E">
        <w:rPr>
          <w:rFonts w:eastAsiaTheme="minorEastAsia" w:hint="eastAsia"/>
        </w:rPr>
        <w:t xml:space="preserve"> (</w:t>
      </w:r>
      <w:r w:rsidR="003D202E" w:rsidRPr="003D202E">
        <w:rPr>
          <w:rFonts w:eastAsiaTheme="minorEastAsia"/>
        </w:rPr>
        <w:t>247</w:t>
      </w:r>
      <w:r>
        <w:rPr>
          <w:rFonts w:eastAsiaTheme="minorEastAsia"/>
        </w:rPr>
        <w:t>,</w:t>
      </w:r>
      <w:r w:rsidR="003D202E" w:rsidRPr="003D202E">
        <w:rPr>
          <w:rFonts w:eastAsiaTheme="minorEastAsia"/>
        </w:rPr>
        <w:t>793</w:t>
      </w:r>
      <w:r w:rsidR="003D202E">
        <w:rPr>
          <w:rFonts w:eastAsiaTheme="minorEastAsia" w:hint="eastAsia"/>
        </w:rPr>
        <w:t>)</w:t>
      </w:r>
    </w:p>
    <w:p w14:paraId="63D2D059" w14:textId="728A05F4" w:rsidR="000D57C6" w:rsidRPr="00087A51" w:rsidRDefault="00531F5F" w:rsidP="00531F5F">
      <w:pPr>
        <w:ind w:firstLine="420"/>
      </w:pPr>
      <w:r>
        <w:t xml:space="preserve">20. </w:t>
      </w:r>
      <w:r w:rsidR="000D57C6" w:rsidRPr="00087A51">
        <w:t>Clinical Trials as Topic.sh.</w:t>
      </w:r>
      <w:r w:rsidR="0015074A">
        <w:rPr>
          <w:rFonts w:eastAsiaTheme="minorEastAsia" w:hint="eastAsia"/>
        </w:rPr>
        <w:t xml:space="preserve"> (</w:t>
      </w:r>
      <w:r w:rsidR="0015074A" w:rsidRPr="0015074A">
        <w:rPr>
          <w:rFonts w:eastAsiaTheme="minorEastAsia"/>
        </w:rPr>
        <w:t>202</w:t>
      </w:r>
      <w:r>
        <w:rPr>
          <w:rFonts w:eastAsiaTheme="minorEastAsia"/>
        </w:rPr>
        <w:t>,</w:t>
      </w:r>
      <w:r w:rsidR="0015074A" w:rsidRPr="0015074A">
        <w:rPr>
          <w:rFonts w:eastAsiaTheme="minorEastAsia"/>
        </w:rPr>
        <w:t>138</w:t>
      </w:r>
      <w:r w:rsidR="0015074A">
        <w:rPr>
          <w:rFonts w:eastAsiaTheme="minorEastAsia" w:hint="eastAsia"/>
        </w:rPr>
        <w:t>)</w:t>
      </w:r>
    </w:p>
    <w:p w14:paraId="298FDA8C" w14:textId="4AC08D8C" w:rsidR="000D57C6" w:rsidRPr="00087A51" w:rsidRDefault="00531F5F" w:rsidP="00531F5F">
      <w:pPr>
        <w:ind w:firstLine="420"/>
      </w:pPr>
      <w:r>
        <w:t xml:space="preserve">21. </w:t>
      </w:r>
      <w:r w:rsidR="000D57C6" w:rsidRPr="00087A51">
        <w:t>Randomly.ab.</w:t>
      </w:r>
      <w:r w:rsidR="0015074A">
        <w:rPr>
          <w:rFonts w:eastAsiaTheme="minorEastAsia" w:hint="eastAsia"/>
        </w:rPr>
        <w:t xml:space="preserve"> (</w:t>
      </w:r>
      <w:r w:rsidR="0015074A" w:rsidRPr="0015074A">
        <w:rPr>
          <w:rFonts w:eastAsiaTheme="minorEastAsia"/>
        </w:rPr>
        <w:t>432</w:t>
      </w:r>
      <w:r>
        <w:rPr>
          <w:rFonts w:eastAsiaTheme="minorEastAsia"/>
        </w:rPr>
        <w:t>,</w:t>
      </w:r>
      <w:r w:rsidR="0015074A" w:rsidRPr="0015074A">
        <w:rPr>
          <w:rFonts w:eastAsiaTheme="minorEastAsia"/>
        </w:rPr>
        <w:t>314</w:t>
      </w:r>
      <w:r w:rsidR="0015074A">
        <w:rPr>
          <w:rFonts w:eastAsiaTheme="minorEastAsia" w:hint="eastAsia"/>
        </w:rPr>
        <w:t>)</w:t>
      </w:r>
    </w:p>
    <w:p w14:paraId="0EBFFC23" w14:textId="3240796E" w:rsidR="000D57C6" w:rsidRPr="00087A51" w:rsidRDefault="00531F5F" w:rsidP="00531F5F">
      <w:pPr>
        <w:ind w:firstLine="420"/>
      </w:pPr>
      <w:r>
        <w:t xml:space="preserve">22. </w:t>
      </w:r>
      <w:r w:rsidR="000D57C6" w:rsidRPr="00087A51">
        <w:t>Trial.ti.</w:t>
      </w:r>
      <w:r w:rsidR="006247DD">
        <w:rPr>
          <w:rFonts w:eastAsiaTheme="minorEastAsia" w:hint="eastAsia"/>
        </w:rPr>
        <w:t xml:space="preserve"> (</w:t>
      </w:r>
      <w:r w:rsidR="006247DD" w:rsidRPr="006247DD">
        <w:rPr>
          <w:rFonts w:eastAsiaTheme="minorEastAsia"/>
        </w:rPr>
        <w:t>307</w:t>
      </w:r>
      <w:r>
        <w:rPr>
          <w:rFonts w:eastAsiaTheme="minorEastAsia"/>
        </w:rPr>
        <w:t>,</w:t>
      </w:r>
      <w:r w:rsidR="006247DD" w:rsidRPr="006247DD">
        <w:rPr>
          <w:rFonts w:eastAsiaTheme="minorEastAsia"/>
        </w:rPr>
        <w:t>974</w:t>
      </w:r>
      <w:r w:rsidR="006247DD">
        <w:rPr>
          <w:rFonts w:eastAsiaTheme="minorEastAsia" w:hint="eastAsia"/>
        </w:rPr>
        <w:t>)</w:t>
      </w:r>
    </w:p>
    <w:p w14:paraId="763884EE" w14:textId="4602DE70" w:rsidR="000D57C6" w:rsidRPr="00087A51" w:rsidRDefault="00531F5F" w:rsidP="00531F5F">
      <w:pPr>
        <w:ind w:firstLine="420"/>
      </w:pPr>
      <w:r>
        <w:t xml:space="preserve">23. </w:t>
      </w:r>
      <w:r w:rsidR="000D57C6" w:rsidRPr="00087A51">
        <w:t>OR/</w:t>
      </w:r>
      <w:r w:rsidR="000D57C6">
        <w:t>1</w:t>
      </w:r>
      <w:r w:rsidR="000D57C6">
        <w:rPr>
          <w:rFonts w:eastAsiaTheme="minorEastAsia" w:hint="eastAsia"/>
        </w:rPr>
        <w:t>6</w:t>
      </w:r>
      <w:r w:rsidR="000D57C6" w:rsidRPr="00087A51">
        <w:t>-</w:t>
      </w:r>
      <w:r w:rsidR="000D57C6">
        <w:rPr>
          <w:rFonts w:eastAsiaTheme="minorEastAsia" w:hint="eastAsia"/>
        </w:rPr>
        <w:t>22</w:t>
      </w:r>
      <w:r w:rsidR="000D57C6" w:rsidRPr="00087A51">
        <w:t xml:space="preserve"> [RCTs]</w:t>
      </w:r>
      <w:r w:rsidR="006247DD">
        <w:rPr>
          <w:rFonts w:eastAsiaTheme="minorEastAsia" w:hint="eastAsia"/>
        </w:rPr>
        <w:t xml:space="preserve"> (</w:t>
      </w:r>
      <w:r w:rsidR="006247DD" w:rsidRPr="006247DD">
        <w:rPr>
          <w:rFonts w:eastAsiaTheme="minorEastAsia"/>
        </w:rPr>
        <w:t>1</w:t>
      </w:r>
      <w:r>
        <w:rPr>
          <w:rFonts w:eastAsiaTheme="minorEastAsia"/>
        </w:rPr>
        <w:t>,</w:t>
      </w:r>
      <w:r w:rsidR="006247DD" w:rsidRPr="006247DD">
        <w:rPr>
          <w:rFonts w:eastAsiaTheme="minorEastAsia"/>
        </w:rPr>
        <w:t>595</w:t>
      </w:r>
      <w:r>
        <w:rPr>
          <w:rFonts w:eastAsiaTheme="minorEastAsia"/>
        </w:rPr>
        <w:t>,</w:t>
      </w:r>
      <w:r w:rsidR="006247DD" w:rsidRPr="006247DD">
        <w:rPr>
          <w:rFonts w:eastAsiaTheme="minorEastAsia"/>
        </w:rPr>
        <w:t>583</w:t>
      </w:r>
      <w:r w:rsidR="006247DD">
        <w:rPr>
          <w:rFonts w:eastAsiaTheme="minorEastAsia" w:hint="eastAsia"/>
        </w:rPr>
        <w:t>)</w:t>
      </w:r>
    </w:p>
    <w:p w14:paraId="7150A3D5" w14:textId="6C88B0E9" w:rsidR="000D57C6" w:rsidRPr="00087A51" w:rsidRDefault="00531F5F" w:rsidP="00531F5F">
      <w:pPr>
        <w:ind w:firstLine="420"/>
      </w:pPr>
      <w:r>
        <w:t xml:space="preserve">24. </w:t>
      </w:r>
      <w:r w:rsidR="000D57C6" w:rsidRPr="00087A51">
        <w:t>AND/</w:t>
      </w:r>
      <w:r w:rsidR="000D57C6">
        <w:t>1</w:t>
      </w:r>
      <w:r w:rsidR="000D57C6">
        <w:rPr>
          <w:rFonts w:eastAsiaTheme="minorEastAsia" w:hint="eastAsia"/>
        </w:rPr>
        <w:t>5</w:t>
      </w:r>
      <w:r w:rsidR="000D57C6" w:rsidRPr="00087A51">
        <w:t>,</w:t>
      </w:r>
      <w:r w:rsidR="000D57C6">
        <w:rPr>
          <w:rFonts w:eastAsiaTheme="minorEastAsia" w:hint="eastAsia"/>
        </w:rPr>
        <w:t>23</w:t>
      </w:r>
      <w:r w:rsidR="001E3459">
        <w:rPr>
          <w:rFonts w:eastAsiaTheme="minorEastAsia" w:hint="eastAsia"/>
        </w:rPr>
        <w:t xml:space="preserve"> (</w:t>
      </w:r>
      <w:r w:rsidR="001E3459" w:rsidRPr="001E3459">
        <w:rPr>
          <w:rFonts w:eastAsiaTheme="minorEastAsia"/>
        </w:rPr>
        <w:t>31</w:t>
      </w:r>
      <w:r w:rsidR="001E3459">
        <w:rPr>
          <w:rFonts w:eastAsiaTheme="minorEastAsia" w:hint="eastAsia"/>
        </w:rPr>
        <w:t>)</w:t>
      </w:r>
    </w:p>
    <w:p w14:paraId="3DAA0882" w14:textId="7156F40E" w:rsidR="000D57C6" w:rsidRPr="00087A51" w:rsidRDefault="00531F5F" w:rsidP="00531F5F">
      <w:pPr>
        <w:ind w:firstLine="420"/>
      </w:pPr>
      <w:r>
        <w:t xml:space="preserve">25. </w:t>
      </w:r>
      <w:r w:rsidR="000D57C6" w:rsidRPr="00087A51">
        <w:t>exp Animals/ not Humans.sh.</w:t>
      </w:r>
      <w:r w:rsidR="001E3459">
        <w:rPr>
          <w:rFonts w:eastAsiaTheme="minorEastAsia" w:hint="eastAsia"/>
        </w:rPr>
        <w:t xml:space="preserve"> (</w:t>
      </w:r>
      <w:r w:rsidR="001E3459" w:rsidRPr="001E3459">
        <w:rPr>
          <w:rFonts w:eastAsiaTheme="minorEastAsia"/>
        </w:rPr>
        <w:t>5</w:t>
      </w:r>
      <w:r>
        <w:rPr>
          <w:rFonts w:eastAsiaTheme="minorEastAsia"/>
        </w:rPr>
        <w:t>,</w:t>
      </w:r>
      <w:r w:rsidR="001E3459" w:rsidRPr="001E3459">
        <w:rPr>
          <w:rFonts w:eastAsiaTheme="minorEastAsia"/>
        </w:rPr>
        <w:t>215</w:t>
      </w:r>
      <w:r>
        <w:rPr>
          <w:rFonts w:eastAsiaTheme="minorEastAsia"/>
        </w:rPr>
        <w:t>,</w:t>
      </w:r>
      <w:r w:rsidR="001E3459" w:rsidRPr="001E3459">
        <w:rPr>
          <w:rFonts w:eastAsiaTheme="minorEastAsia"/>
        </w:rPr>
        <w:t>958</w:t>
      </w:r>
      <w:r w:rsidR="001E3459">
        <w:rPr>
          <w:rFonts w:eastAsiaTheme="minorEastAsia" w:hint="eastAsia"/>
        </w:rPr>
        <w:t>)</w:t>
      </w:r>
    </w:p>
    <w:p w14:paraId="3F152CE2" w14:textId="6893EC43" w:rsidR="000D57C6" w:rsidRPr="00087A51" w:rsidRDefault="00531F5F" w:rsidP="00531F5F">
      <w:pPr>
        <w:ind w:firstLine="420"/>
      </w:pPr>
      <w:r>
        <w:t xml:space="preserve">26. </w:t>
      </w:r>
      <w:r w:rsidR="000D57C6">
        <w:t>2</w:t>
      </w:r>
      <w:r w:rsidR="000D57C6">
        <w:rPr>
          <w:rFonts w:eastAsiaTheme="minorEastAsia" w:hint="eastAsia"/>
        </w:rPr>
        <w:t>4</w:t>
      </w:r>
      <w:r w:rsidR="000D57C6" w:rsidRPr="00087A51">
        <w:t xml:space="preserve"> NOT </w:t>
      </w:r>
      <w:r w:rsidR="000D57C6">
        <w:t>2</w:t>
      </w:r>
      <w:r w:rsidR="000D57C6">
        <w:rPr>
          <w:rFonts w:eastAsiaTheme="minorEastAsia" w:hint="eastAsia"/>
        </w:rPr>
        <w:t>5</w:t>
      </w:r>
      <w:r w:rsidR="007E4ECC">
        <w:rPr>
          <w:rFonts w:eastAsiaTheme="minorEastAsia" w:hint="eastAsia"/>
        </w:rPr>
        <w:t xml:space="preserve"> (</w:t>
      </w:r>
      <w:r w:rsidR="007E4ECC" w:rsidRPr="001E3459">
        <w:rPr>
          <w:rFonts w:eastAsiaTheme="minorEastAsia"/>
        </w:rPr>
        <w:t>31</w:t>
      </w:r>
      <w:r w:rsidR="007E4ECC">
        <w:rPr>
          <w:rFonts w:eastAsiaTheme="minorEastAsia" w:hint="eastAsia"/>
        </w:rPr>
        <w:t>)</w:t>
      </w:r>
    </w:p>
    <w:p w14:paraId="2A67A2C9" w14:textId="05824B84" w:rsidR="000D57C6" w:rsidRPr="00677BC5" w:rsidRDefault="00531F5F" w:rsidP="00531F5F">
      <w:pPr>
        <w:ind w:firstLine="420"/>
      </w:pPr>
      <w:r>
        <w:t xml:space="preserve">27. </w:t>
      </w:r>
      <w:r w:rsidR="000D57C6" w:rsidRPr="00087A51">
        <w:t xml:space="preserve">Limit </w:t>
      </w:r>
      <w:r w:rsidR="000D57C6">
        <w:t>2</w:t>
      </w:r>
      <w:r w:rsidR="00677BC5">
        <w:rPr>
          <w:rFonts w:eastAsiaTheme="minorEastAsia" w:hint="eastAsia"/>
        </w:rPr>
        <w:t>6</w:t>
      </w:r>
      <w:r w:rsidR="000D57C6" w:rsidRPr="00087A51">
        <w:t xml:space="preserve"> to english </w:t>
      </w:r>
      <w:r w:rsidR="00677BC5">
        <w:rPr>
          <w:rFonts w:eastAsiaTheme="minorEastAsia" w:hint="eastAsia"/>
        </w:rPr>
        <w:t>(</w:t>
      </w:r>
      <w:r w:rsidR="00504B70">
        <w:rPr>
          <w:rFonts w:eastAsiaTheme="minorEastAsia" w:hint="eastAsia"/>
        </w:rPr>
        <w:t>2</w:t>
      </w:r>
      <w:r w:rsidR="00677BC5" w:rsidRPr="001E3459">
        <w:rPr>
          <w:rFonts w:eastAsiaTheme="minorEastAsia"/>
        </w:rPr>
        <w:t>1</w:t>
      </w:r>
      <w:r w:rsidR="00677BC5">
        <w:rPr>
          <w:rFonts w:eastAsiaTheme="minorEastAsia" w:hint="eastAsia"/>
        </w:rPr>
        <w:t>)</w:t>
      </w:r>
    </w:p>
    <w:p w14:paraId="75004454" w14:textId="0B7E7931" w:rsidR="008975AE" w:rsidRPr="00087A51" w:rsidRDefault="00531F5F" w:rsidP="00531F5F">
      <w:pPr>
        <w:ind w:firstLine="420"/>
      </w:pPr>
      <w:r>
        <w:rPr>
          <w:rFonts w:eastAsiaTheme="minorEastAsia"/>
        </w:rPr>
        <w:t xml:space="preserve">28. </w:t>
      </w:r>
      <w:r w:rsidR="008975AE">
        <w:rPr>
          <w:rFonts w:eastAsiaTheme="minorEastAsia" w:hint="eastAsia"/>
        </w:rPr>
        <w:t>14</w:t>
      </w:r>
      <w:r w:rsidR="008975AE" w:rsidRPr="00087A51">
        <w:t xml:space="preserve"> NOT review.pt.</w:t>
      </w:r>
    </w:p>
    <w:p w14:paraId="3BBA377C" w14:textId="77777777" w:rsidR="008975AE" w:rsidRPr="008975AE" w:rsidRDefault="008975AE" w:rsidP="00D3210C">
      <w:pPr>
        <w:ind w:firstLine="420"/>
        <w:rPr>
          <w:rFonts w:eastAsiaTheme="minorEastAsia"/>
        </w:rPr>
      </w:pPr>
    </w:p>
    <w:p w14:paraId="41BF81D2" w14:textId="463E27E0" w:rsidR="00395023" w:rsidRPr="004A35F0" w:rsidRDefault="004A35F0" w:rsidP="00D3210C">
      <w:pPr>
        <w:ind w:firstLine="420"/>
        <w:rPr>
          <w:rFonts w:eastAsiaTheme="minorEastAsia"/>
          <w:b/>
          <w:bCs/>
        </w:rPr>
      </w:pPr>
      <w:r>
        <w:rPr>
          <w:rFonts w:eastAsiaTheme="minorEastAsia" w:hint="eastAsia"/>
          <w:b/>
          <w:bCs/>
        </w:rPr>
        <w:t>WOS</w:t>
      </w:r>
    </w:p>
    <w:p w14:paraId="6FA78AF7" w14:textId="77777777" w:rsidR="00215A26" w:rsidRPr="00087A51" w:rsidRDefault="00215A26" w:rsidP="00531F5F">
      <w:pPr>
        <w:ind w:firstLine="420"/>
      </w:pPr>
      <w:r w:rsidRPr="00087A51">
        <w:t xml:space="preserve">Last search: </w:t>
      </w:r>
      <w:r>
        <w:t>April</w:t>
      </w:r>
      <w:r w:rsidRPr="00087A51">
        <w:t xml:space="preserve"> 202</w:t>
      </w:r>
      <w:r>
        <w:t>4</w:t>
      </w:r>
    </w:p>
    <w:p w14:paraId="0D0D952D" w14:textId="1BDE6506" w:rsidR="00E1653D" w:rsidRPr="00087A51" w:rsidRDefault="00E1653D" w:rsidP="00531F5F">
      <w:pPr>
        <w:ind w:firstLine="420"/>
      </w:pPr>
      <w:r w:rsidRPr="00087A51">
        <w:t xml:space="preserve">The following strategy will be used to search </w:t>
      </w:r>
      <w:r w:rsidRPr="00087A51">
        <w:rPr>
          <w:rFonts w:hint="eastAsia"/>
        </w:rPr>
        <w:t>t</w:t>
      </w:r>
      <w:r w:rsidRPr="00087A51">
        <w:t>he Cochrane Library:</w:t>
      </w:r>
    </w:p>
    <w:p w14:paraId="166969DE" w14:textId="7FC1DB5E" w:rsidR="00395023" w:rsidRPr="00087A51" w:rsidRDefault="00531F5F" w:rsidP="00531F5F">
      <w:pPr>
        <w:ind w:firstLine="420"/>
      </w:pPr>
      <w:r>
        <w:t xml:space="preserve">1. </w:t>
      </w:r>
      <w:r w:rsidR="00720387" w:rsidRPr="00720387">
        <w:t>TS</w:t>
      </w:r>
      <w:r w:rsidR="00D855D7">
        <w:t xml:space="preserve"> </w:t>
      </w:r>
      <w:r w:rsidR="00087333" w:rsidRPr="00720387">
        <w:t>= (</w:t>
      </w:r>
      <w:r w:rsidR="00720387" w:rsidRPr="00720387">
        <w:t>((</w:t>
      </w:r>
      <w:r w:rsidR="00D855D7">
        <w:t>“</w:t>
      </w:r>
      <w:r w:rsidR="00720387" w:rsidRPr="00720387">
        <w:t>calcitonin gene-related peptide</w:t>
      </w:r>
      <w:r w:rsidR="00D855D7">
        <w:t>”</w:t>
      </w:r>
      <w:r w:rsidR="00D05AF2">
        <w:t xml:space="preserve"> OR CGRP</w:t>
      </w:r>
      <w:r w:rsidR="00720387" w:rsidRPr="00720387">
        <w:t>) NEAR/5 (antibod* OR</w:t>
      </w:r>
      <w:r w:rsidR="00D05AF2">
        <w:t xml:space="preserve"> antagon* OR inhibit* OR block*</w:t>
      </w:r>
      <w:r w:rsidR="00720387" w:rsidRPr="00720387">
        <w:t xml:space="preserve">)) OR anti-CGRP OR </w:t>
      </w:r>
      <w:r w:rsidR="00D855D7">
        <w:t>“</w:t>
      </w:r>
      <w:r w:rsidR="00720387" w:rsidRPr="00720387">
        <w:t>anti-calcitonin gene-related peptide</w:t>
      </w:r>
      <w:r w:rsidR="00D855D7">
        <w:t>”</w:t>
      </w:r>
      <w:r w:rsidR="00720387" w:rsidRPr="00720387">
        <w:t xml:space="preserve"> OR </w:t>
      </w:r>
      <w:r w:rsidR="00D855D7">
        <w:t>“</w:t>
      </w:r>
      <w:r w:rsidR="00720387" w:rsidRPr="00720387">
        <w:t>monoclonal antibod*</w:t>
      </w:r>
      <w:r w:rsidR="00D855D7">
        <w:t>”</w:t>
      </w:r>
      <w:r w:rsidR="00720387" w:rsidRPr="00720387">
        <w:t xml:space="preserve"> OR mAb OR mAbs OR moAb OR moAbs)</w:t>
      </w:r>
      <w:r w:rsidR="001D622A" w:rsidRPr="00087A51">
        <w:rPr>
          <w:rFonts w:hint="eastAsia"/>
        </w:rPr>
        <w:t xml:space="preserve"> (</w:t>
      </w:r>
      <w:r w:rsidR="001C1A55" w:rsidRPr="001C1A55">
        <w:t>434,158</w:t>
      </w:r>
      <w:r w:rsidR="001D622A" w:rsidRPr="00087A51">
        <w:rPr>
          <w:rFonts w:hint="eastAsia"/>
        </w:rPr>
        <w:t>)</w:t>
      </w:r>
    </w:p>
    <w:p w14:paraId="0F58EC40" w14:textId="46B65CD1" w:rsidR="00395023" w:rsidRPr="00087A51" w:rsidRDefault="00531F5F" w:rsidP="00531F5F">
      <w:pPr>
        <w:ind w:firstLine="420"/>
      </w:pPr>
      <w:r>
        <w:rPr>
          <w:rFonts w:eastAsiaTheme="minorEastAsia"/>
        </w:rPr>
        <w:t xml:space="preserve">2. </w:t>
      </w:r>
      <w:r w:rsidR="00F03F13">
        <w:rPr>
          <w:rFonts w:eastAsiaTheme="minorEastAsia" w:hint="eastAsia"/>
        </w:rPr>
        <w:t>TS</w:t>
      </w:r>
      <w:r w:rsidR="00D855D7">
        <w:rPr>
          <w:rFonts w:eastAsiaTheme="minorEastAsia"/>
        </w:rPr>
        <w:t xml:space="preserve"> </w:t>
      </w:r>
      <w:r w:rsidR="00087333">
        <w:rPr>
          <w:rFonts w:eastAsiaTheme="minorEastAsia"/>
        </w:rPr>
        <w:t>= (</w:t>
      </w:r>
      <w:r w:rsidR="00D855D7">
        <w:t>“</w:t>
      </w:r>
      <w:r w:rsidR="005C2830" w:rsidRPr="005C2830">
        <w:t>Antibodies, Monoclonal</w:t>
      </w:r>
      <w:r w:rsidR="00D855D7">
        <w:t>”</w:t>
      </w:r>
      <w:r w:rsidR="005C2830" w:rsidRPr="005C2830">
        <w:t xml:space="preserve"> OR</w:t>
      </w:r>
      <w:r w:rsidR="00D855D7">
        <w:t xml:space="preserve"> “</w:t>
      </w:r>
      <w:r w:rsidR="005C2830" w:rsidRPr="005C2830">
        <w:t>Antibodies, Monoclonal, Humanized</w:t>
      </w:r>
      <w:r w:rsidR="00D855D7">
        <w:t>”</w:t>
      </w:r>
      <w:r w:rsidR="00F03F13">
        <w:rPr>
          <w:rFonts w:eastAsiaTheme="minorEastAsia" w:hint="eastAsia"/>
        </w:rPr>
        <w:t>)</w:t>
      </w:r>
      <w:r w:rsidR="00205C00">
        <w:rPr>
          <w:rFonts w:eastAsiaTheme="minorEastAsia" w:hint="eastAsia"/>
        </w:rPr>
        <w:t xml:space="preserve"> </w:t>
      </w:r>
      <w:r w:rsidR="001D622A" w:rsidRPr="00087A51">
        <w:rPr>
          <w:rFonts w:hint="eastAsia"/>
        </w:rPr>
        <w:t>(</w:t>
      </w:r>
      <w:r w:rsidR="00205C00" w:rsidRPr="00205C00">
        <w:t>241,097</w:t>
      </w:r>
      <w:r w:rsidR="001D622A" w:rsidRPr="00087A51">
        <w:rPr>
          <w:rFonts w:hint="eastAsia"/>
        </w:rPr>
        <w:t>)</w:t>
      </w:r>
    </w:p>
    <w:p w14:paraId="7074E2DE" w14:textId="05E0CEFD" w:rsidR="005C2830" w:rsidRDefault="00531F5F" w:rsidP="00531F5F">
      <w:pPr>
        <w:ind w:firstLine="420"/>
      </w:pPr>
      <w:r>
        <w:rPr>
          <w:rFonts w:eastAsiaTheme="minorEastAsia"/>
        </w:rPr>
        <w:t xml:space="preserve">3. </w:t>
      </w:r>
      <w:r w:rsidR="00060BFA">
        <w:rPr>
          <w:rFonts w:eastAsiaTheme="minorEastAsia" w:hint="eastAsia"/>
        </w:rPr>
        <w:t>TS</w:t>
      </w:r>
      <w:r w:rsidR="00D855D7">
        <w:rPr>
          <w:rFonts w:eastAsiaTheme="minorEastAsia"/>
        </w:rPr>
        <w:t xml:space="preserve"> </w:t>
      </w:r>
      <w:r w:rsidR="00087333">
        <w:rPr>
          <w:rFonts w:eastAsiaTheme="minorEastAsia"/>
        </w:rPr>
        <w:t>= (</w:t>
      </w:r>
      <w:r w:rsidR="00D855D7">
        <w:t>“</w:t>
      </w:r>
      <w:r w:rsidR="005C2830">
        <w:t>Calcitonin Gene-Related Peptide Receptor Antagonists</w:t>
      </w:r>
      <w:r w:rsidR="00D855D7">
        <w:t>”</w:t>
      </w:r>
      <w:r w:rsidR="00060BFA">
        <w:rPr>
          <w:rFonts w:eastAsiaTheme="minorEastAsia" w:hint="eastAsia"/>
        </w:rPr>
        <w:t>)</w:t>
      </w:r>
      <w:r w:rsidR="005C2830">
        <w:t xml:space="preserve"> (</w:t>
      </w:r>
      <w:r w:rsidR="00D855D7">
        <w:rPr>
          <w:rFonts w:eastAsiaTheme="minorEastAsia"/>
        </w:rPr>
        <w:t>1</w:t>
      </w:r>
      <w:r w:rsidR="00AC21B8" w:rsidRPr="00AC21B8">
        <w:rPr>
          <w:rFonts w:eastAsiaTheme="minorEastAsia"/>
        </w:rPr>
        <w:t>067</w:t>
      </w:r>
      <w:r w:rsidR="005C2830">
        <w:t>)</w:t>
      </w:r>
    </w:p>
    <w:p w14:paraId="4F305855" w14:textId="6BF40358" w:rsidR="005C2830" w:rsidRDefault="00531F5F" w:rsidP="00531F5F">
      <w:pPr>
        <w:ind w:firstLine="420"/>
      </w:pPr>
      <w:r>
        <w:rPr>
          <w:rFonts w:eastAsiaTheme="minorEastAsia"/>
        </w:rPr>
        <w:t xml:space="preserve">4. </w:t>
      </w:r>
      <w:r w:rsidR="00FD3C95">
        <w:rPr>
          <w:rFonts w:eastAsiaTheme="minorEastAsia" w:hint="eastAsia"/>
        </w:rPr>
        <w:t>TS</w:t>
      </w:r>
      <w:r w:rsidR="00D855D7">
        <w:rPr>
          <w:rFonts w:eastAsiaTheme="minorEastAsia"/>
        </w:rPr>
        <w:t xml:space="preserve"> </w:t>
      </w:r>
      <w:r w:rsidR="00087333">
        <w:rPr>
          <w:rFonts w:eastAsiaTheme="minorEastAsia"/>
        </w:rPr>
        <w:t>=</w:t>
      </w:r>
      <w:r w:rsidR="00087333">
        <w:t xml:space="preserve"> (</w:t>
      </w:r>
      <w:r w:rsidR="005C2830">
        <w:t>erenumab OR galcanezumab OR fremanezumab OR eptinezumab) (</w:t>
      </w:r>
      <w:r w:rsidR="00D855D7">
        <w:t>2</w:t>
      </w:r>
      <w:r w:rsidR="00205C00" w:rsidRPr="00205C00">
        <w:t>456</w:t>
      </w:r>
      <w:r w:rsidR="005C2830">
        <w:t>)</w:t>
      </w:r>
    </w:p>
    <w:p w14:paraId="0CB98E1F" w14:textId="71E705A6" w:rsidR="005C2830" w:rsidRDefault="00531F5F" w:rsidP="00531F5F">
      <w:pPr>
        <w:ind w:firstLine="420"/>
      </w:pPr>
      <w:r>
        <w:rPr>
          <w:rFonts w:eastAsiaTheme="minorEastAsia"/>
        </w:rPr>
        <w:t xml:space="preserve">5. </w:t>
      </w:r>
      <w:r w:rsidR="00FD3C95">
        <w:rPr>
          <w:rFonts w:eastAsiaTheme="minorEastAsia" w:hint="eastAsia"/>
        </w:rPr>
        <w:t>TS</w:t>
      </w:r>
      <w:r w:rsidR="00D855D7">
        <w:rPr>
          <w:rFonts w:eastAsiaTheme="minorEastAsia"/>
        </w:rPr>
        <w:t xml:space="preserve"> </w:t>
      </w:r>
      <w:r w:rsidR="00952779">
        <w:rPr>
          <w:rFonts w:eastAsiaTheme="minorEastAsia" w:hint="eastAsia"/>
        </w:rPr>
        <w:t>=</w:t>
      </w:r>
      <w:r w:rsidR="00952779">
        <w:t xml:space="preserve"> </w:t>
      </w:r>
      <w:r w:rsidR="005C2830">
        <w:t>(rimegepant OR ubrogepant OR atogepant OR gepant$) (</w:t>
      </w:r>
      <w:r w:rsidR="00205C00">
        <w:rPr>
          <w:rFonts w:eastAsiaTheme="minorEastAsia" w:hint="eastAsia"/>
        </w:rPr>
        <w:t>967</w:t>
      </w:r>
      <w:r w:rsidR="005C2830">
        <w:t>)</w:t>
      </w:r>
    </w:p>
    <w:p w14:paraId="458DFB8D" w14:textId="507C6840" w:rsidR="005C2830" w:rsidRDefault="00531F5F" w:rsidP="00531F5F">
      <w:pPr>
        <w:ind w:firstLine="420"/>
      </w:pPr>
      <w:r>
        <w:t xml:space="preserve">6. </w:t>
      </w:r>
      <w:r w:rsidR="005C2830">
        <w:t>#1 OR #2 OR #3 OR #4 OR #5 [CGRP] (</w:t>
      </w:r>
      <w:r w:rsidR="007D3339" w:rsidRPr="007D3339">
        <w:t>535,587</w:t>
      </w:r>
      <w:r w:rsidR="005C2830">
        <w:t>)</w:t>
      </w:r>
    </w:p>
    <w:p w14:paraId="72F82437" w14:textId="4381D420" w:rsidR="005C2830" w:rsidRDefault="00531F5F" w:rsidP="00531F5F">
      <w:pPr>
        <w:ind w:firstLine="420"/>
      </w:pPr>
      <w:r>
        <w:rPr>
          <w:rFonts w:eastAsiaTheme="minorEastAsia"/>
        </w:rPr>
        <w:t xml:space="preserve">7. </w:t>
      </w:r>
      <w:r w:rsidR="000E55A1">
        <w:rPr>
          <w:rFonts w:eastAsiaTheme="minorEastAsia" w:hint="eastAsia"/>
        </w:rPr>
        <w:t>TS</w:t>
      </w:r>
      <w:r w:rsidR="00D855D7">
        <w:rPr>
          <w:rFonts w:eastAsiaTheme="minorEastAsia"/>
        </w:rPr>
        <w:t xml:space="preserve"> </w:t>
      </w:r>
      <w:r w:rsidR="00087333">
        <w:rPr>
          <w:rFonts w:eastAsiaTheme="minorEastAsia"/>
        </w:rPr>
        <w:t>=</w:t>
      </w:r>
      <w:r w:rsidR="00087333">
        <w:t xml:space="preserve"> (</w:t>
      </w:r>
      <w:r w:rsidR="005C2830">
        <w:t xml:space="preserve">headache* OR </w:t>
      </w:r>
      <w:r w:rsidR="00D855D7">
        <w:t>“</w:t>
      </w:r>
      <w:r w:rsidR="005C2830">
        <w:t>head ache*</w:t>
      </w:r>
      <w:r w:rsidR="00D855D7">
        <w:t>”</w:t>
      </w:r>
      <w:r w:rsidR="005C2830">
        <w:t xml:space="preserve"> OR migrain* OR cephalgi* OR cephalalgi* OR hemicrani*) (</w:t>
      </w:r>
      <w:r w:rsidR="000C1727" w:rsidRPr="000C1727">
        <w:t>231,527</w:t>
      </w:r>
      <w:r w:rsidR="005C2830">
        <w:t>)</w:t>
      </w:r>
    </w:p>
    <w:p w14:paraId="5FD21E18" w14:textId="36A85237" w:rsidR="005C2830" w:rsidRDefault="00531F5F" w:rsidP="00531F5F">
      <w:pPr>
        <w:ind w:firstLine="420"/>
      </w:pPr>
      <w:r>
        <w:t xml:space="preserve">8. </w:t>
      </w:r>
      <w:r w:rsidR="005C2830">
        <w:t>#</w:t>
      </w:r>
      <w:r w:rsidR="00A1096F">
        <w:rPr>
          <w:rFonts w:eastAsiaTheme="minorEastAsia" w:hint="eastAsia"/>
        </w:rPr>
        <w:t>6</w:t>
      </w:r>
      <w:r w:rsidR="005C2830">
        <w:t xml:space="preserve"> </w:t>
      </w:r>
      <w:r w:rsidR="00DB62AC">
        <w:rPr>
          <w:rFonts w:eastAsiaTheme="minorEastAsia" w:hint="eastAsia"/>
        </w:rPr>
        <w:t>AND</w:t>
      </w:r>
      <w:r w:rsidR="005C2830">
        <w:t xml:space="preserve"> #</w:t>
      </w:r>
      <w:r w:rsidR="00A1096F">
        <w:rPr>
          <w:rFonts w:eastAsiaTheme="minorEastAsia" w:hint="eastAsia"/>
        </w:rPr>
        <w:t>7</w:t>
      </w:r>
      <w:r w:rsidR="005C2830">
        <w:t xml:space="preserve"> [migraine] (</w:t>
      </w:r>
      <w:r w:rsidR="00D855D7">
        <w:t>6</w:t>
      </w:r>
      <w:r w:rsidR="00087333" w:rsidRPr="00A1096F">
        <w:t>153</w:t>
      </w:r>
      <w:r w:rsidR="00087333">
        <w:t>)</w:t>
      </w:r>
    </w:p>
    <w:p w14:paraId="23B6431E" w14:textId="030335B4" w:rsidR="005C2830" w:rsidRDefault="00531F5F" w:rsidP="00531F5F">
      <w:pPr>
        <w:ind w:firstLine="420"/>
      </w:pPr>
      <w:r>
        <w:rPr>
          <w:rFonts w:eastAsiaTheme="minorEastAsia"/>
        </w:rPr>
        <w:t xml:space="preserve">9. </w:t>
      </w:r>
      <w:r w:rsidR="00B22A6A">
        <w:rPr>
          <w:rFonts w:eastAsiaTheme="minorEastAsia" w:hint="eastAsia"/>
        </w:rPr>
        <w:t>TS</w:t>
      </w:r>
      <w:r w:rsidR="00D855D7">
        <w:rPr>
          <w:rFonts w:eastAsiaTheme="minorEastAsia"/>
        </w:rPr>
        <w:t xml:space="preserve"> </w:t>
      </w:r>
      <w:r w:rsidR="00087333">
        <w:rPr>
          <w:rFonts w:eastAsiaTheme="minorEastAsia"/>
        </w:rPr>
        <w:t>=</w:t>
      </w:r>
      <w:r w:rsidR="00087333">
        <w:t xml:space="preserve"> (</w:t>
      </w:r>
      <w:r w:rsidR="005C2830">
        <w:t xml:space="preserve">hypertension OR </w:t>
      </w:r>
      <w:r w:rsidR="00D855D7">
        <w:t>“</w:t>
      </w:r>
      <w:r w:rsidR="005C2830">
        <w:t>high blood pressure</w:t>
      </w:r>
      <w:r w:rsidR="00D855D7">
        <w:t>”</w:t>
      </w:r>
      <w:r w:rsidR="005C2830">
        <w:t xml:space="preserve"> OR </w:t>
      </w:r>
      <w:r w:rsidR="00D855D7">
        <w:t>“</w:t>
      </w:r>
      <w:r w:rsidR="005C2830">
        <w:t>elevated blood pressure</w:t>
      </w:r>
      <w:r w:rsidR="00D855D7">
        <w:t>”</w:t>
      </w:r>
      <w:r w:rsidR="005C2830">
        <w:t>) (</w:t>
      </w:r>
      <w:r w:rsidR="00AA1485" w:rsidRPr="00AA1485">
        <w:t>952,664</w:t>
      </w:r>
      <w:r w:rsidR="005C2830">
        <w:t>)</w:t>
      </w:r>
    </w:p>
    <w:p w14:paraId="167FE0B8" w14:textId="5348E812" w:rsidR="005C2830" w:rsidRDefault="00531F5F" w:rsidP="00531F5F">
      <w:pPr>
        <w:ind w:firstLine="420"/>
      </w:pPr>
      <w:r>
        <w:rPr>
          <w:rFonts w:eastAsiaTheme="minorEastAsia"/>
        </w:rPr>
        <w:t xml:space="preserve">10. </w:t>
      </w:r>
      <w:r w:rsidR="00AD0AC0">
        <w:rPr>
          <w:rFonts w:eastAsiaTheme="minorEastAsia" w:hint="eastAsia"/>
        </w:rPr>
        <w:t>#</w:t>
      </w:r>
      <w:r w:rsidR="005F5A89">
        <w:rPr>
          <w:rFonts w:eastAsiaTheme="minorEastAsia" w:hint="eastAsia"/>
        </w:rPr>
        <w:t>8</w:t>
      </w:r>
      <w:r w:rsidR="00AD0AC0">
        <w:rPr>
          <w:rFonts w:eastAsiaTheme="minorEastAsia" w:hint="eastAsia"/>
        </w:rPr>
        <w:t xml:space="preserve"> AND #</w:t>
      </w:r>
      <w:r w:rsidR="005F5A89">
        <w:rPr>
          <w:rFonts w:eastAsiaTheme="minorEastAsia" w:hint="eastAsia"/>
        </w:rPr>
        <w:t>9</w:t>
      </w:r>
      <w:r w:rsidR="00AD0AC0">
        <w:rPr>
          <w:rFonts w:eastAsiaTheme="minorEastAsia" w:hint="eastAsia"/>
        </w:rPr>
        <w:t xml:space="preserve"> </w:t>
      </w:r>
      <w:r w:rsidR="005C2830">
        <w:t>(</w:t>
      </w:r>
      <w:r w:rsidR="003C2498" w:rsidRPr="003C2498">
        <w:t>210</w:t>
      </w:r>
      <w:r w:rsidR="005C2830">
        <w:t>)</w:t>
      </w:r>
    </w:p>
    <w:p w14:paraId="41C0C3D4" w14:textId="257CAEC2" w:rsidR="005C2830" w:rsidRDefault="00531F5F" w:rsidP="00531F5F">
      <w:pPr>
        <w:ind w:firstLine="420"/>
      </w:pPr>
      <w:r>
        <w:t xml:space="preserve">11. </w:t>
      </w:r>
      <w:r w:rsidR="00707CC5">
        <w:t>TS</w:t>
      </w:r>
      <w:r w:rsidR="00D855D7">
        <w:t xml:space="preserve"> </w:t>
      </w:r>
      <w:r w:rsidR="00707CC5">
        <w:t>=</w:t>
      </w:r>
      <w:r w:rsidR="00D855D7">
        <w:t xml:space="preserve"> </w:t>
      </w:r>
      <w:r w:rsidR="00707CC5">
        <w:t>(randomised OR randomized OR randomisation OR randomisation OR placebo* OR (random* AND (allocat* OR assign*)) OR (blind* AND (single</w:t>
      </w:r>
      <w:r w:rsidR="008D0DBC">
        <w:t xml:space="preserve"> OR double OR treble OR triple)</w:t>
      </w:r>
      <w:r w:rsidR="00707CC5">
        <w:t>)) NOT TS</w:t>
      </w:r>
      <w:r w:rsidR="008D0DBC">
        <w:t xml:space="preserve"> </w:t>
      </w:r>
      <w:r w:rsidR="00707CC5">
        <w:t>=</w:t>
      </w:r>
      <w:r w:rsidR="008D0DBC">
        <w:t xml:space="preserve"> </w:t>
      </w:r>
      <w:r w:rsidR="00707CC5">
        <w:t xml:space="preserve">(animal or animals or pisces or fish or fishes or catfish or catfishes or sheatfish or silurus or arius or heteropneustes or clarias or gariepinus or fathead minnow or fathead minnows or pimephales or promelas or cichlidae or trout or trouts or char or chars or salvelinus or salmo or oncorhynchus or guppy or guppies or millionfish or poecilia or goldfish or goldfishes or carassius or auratus or mullet or mullets or mugil or curema or shark or sharks or cod or cods or gadus or morhua or carp or carps or cyprinus or carpio or killifish or eel or eels or anguilla or zander or sander or lucioperca or stizostedion or turbot or turbots or psetta or flatfish or flatfishes or plaice or pleuronectes or platessa or tilapia or </w:t>
      </w:r>
      <w:r w:rsidR="00707CC5">
        <w:lastRenderedPageBreak/>
        <w:t xml:space="preserve">tilapias or oreochromis or sarotherodon or common sole or dover sole or solea or zebrafish or zebrafishes or danio or rerio or seabass or dicentrarchus or labrax or morone or lamprey or lampreys or petromyzon or pumpkinseed or pumpkinseeds or lepomis or gibbosus or herring or clupea or harengus or amphibia or amphibian or amphibians or anura or salientia or frog or frogs or rana or toad or toads or bufo or xenopus or laevis or bombina or epidalea or calamita or salamander or salamanders or newt or newts or triturus or reptilia or reptile or reptiles or bearded dragon or pogona or vitticeps or iguana or iguanas or lizard or lizards or anguis fragilis or turtle or turtles or snakes or snake or aves or bird or birds or quail or quails or coturnix or bobwhite or colinus or virginianus or poultry or poultries or fowl or fowls or chicken or chickens or gallus or zebra finch or taeniopygia or guttata or canary or canaries or serinus or canaria or parakeet or parakeets or grasskeet or parrot or parrots or psittacine or psittacines or shelduck or tadorna or goose or geese or branta or leucopsis or woodlark or lullula or flycatcher or ficedula or hypoleuca or dove or doves or geopelia or cuneata or duck or ducks or greylag or graylag or anser or harrier or circus pygargus or red knot or great knot or calidris or canutus or godwit or limosa or lapponica or meleagris or gallopavo or jackdaw or corvus or monedula or ruff or philomachus or pugnax or lapwing or peewit or plover or vanellus or swan or cygnus or columbianus or bewickii or gull or chroicocephalus or ridibundus or albifrons or great tit or parus or aythya or fuligula or streptopelia or risoria or spoonbill or platalea or leucorodia or blackbird or turdus or merula or blue tit or cyanistes or pigeon or pigeons or columba or pintail or anas or starling or sturnus or owl or athene noctua or pochard or ferina or cockatiel or nymphicus or hollandicus or skylark or alauda or tern or sterna or teal or crecca or oystercatcher or haematopus or ostralegus or shrew or shrews or sorex or araneus or crocidura or russula or european mole or talpa or chiroptera or bat or bats or eptesicus or serotinus or myotis or dasycneme or daubentonii or pipistrelle or pipistrellus or cat or cats or felis or catus or feline or dog or dogs or canis or canine or canines or otter or otters or lutra or badger or badgers or meles or fitchew or fitch or foumart or foulmart or ferrets or ferret or polecat or polecats or mustela or putorius or weasel or weasels or fox or foxes or vulpes or common seal or phoca or vitulina or grey seal or halichoerus or horse or horses or equus or equine or equidae or donkey or donkeys or mule or mules or pig or pigs or swine or swines or hog or hogs or boar or boars or porcine or piglet or piglets or sus or scrofa or llama or llamas or lama or glama or deer or deers or cervus or elaphus or cow or cows or bos taurus or bos indicus or bovine or bull or bulls or cattle or bison or bisons or sheep or sheeps or ovis aries or ovine or lamb or lambs or mouflon or mouflons or goat or goats or capra or caprine or chamois or rupicapra or leporidae or lagomorpha or lagomorph or rabbit or rabbits or oryctolagus or cuniculus or laprine or hares or lepus or rodentia or rodent or rodents or murinae or mouse or mice or mus or musculus or murine or woodmouse or apodemus or rat or rats or rattus or norvegicus or guinea pig or guinea pigs or cavia or porcellus or hamster or hamsters or mesocricetus or cricetulus or cricetus or gerbil or gerbils or jird or jirds or meriones or unguiculatus or jerboa or jerboas or jaculus or chinchilla or chinchillas or beaver or beavers or castor fiber or castor canadensis or sciuridae or squirrel or squirrels or sciurus or chipmunk or chipmunks or marmot or marmots or marmota or suslik or susliks or spermophilus or cynomys or cottonrat or cottonrats or sigmodon or vole or voles or microtus or myodes or glareolus or primate or primates or prosimian or prosimians or lemur or lemurs or lemuridae or loris or bush baby or bush babies or bushbaby or bushbabies or galago or galagos or anthropoidea or anthropoids or simian or simians or monkey or monkeys or marmoset or marmosets or callithrix or cebuella or tamarin or tamarins or saguinus or leontopithecus or squirrel monkey or squirrel monkeys or saimiri or night monkey or night monkeys or owl monkey or owl monkeys or douroucoulis or aotus or spider monkey or spider monkeys or ateles or baboon or baboons or papio or rhesus monkey or macaque or macaca or mulatta or cynomolgus or fascicularis or green monkey or green monkeys or chlorocebus or vervet or vervets or pygerythrus or hominoidea or ape or apes or hylobatidae or gibbon or gibbons or siamang or siamangs or nomascus or symphalangus or hominidae or orangutan or orangutans or pongo or chimpanzee or chimpanzees or pan troglodytes or bonobo or bonobos or pan paniscus or gorilla or gorillas or troglodytes) </w:t>
      </w:r>
      <w:r w:rsidR="005C2830">
        <w:t>(</w:t>
      </w:r>
      <w:r w:rsidR="003D3967" w:rsidRPr="003D3967">
        <w:t>1,050,761</w:t>
      </w:r>
      <w:r w:rsidR="005C2830">
        <w:t>)</w:t>
      </w:r>
    </w:p>
    <w:p w14:paraId="1B258465" w14:textId="154CD21C" w:rsidR="005C2830" w:rsidRDefault="00531F5F" w:rsidP="00531F5F">
      <w:pPr>
        <w:ind w:firstLine="420"/>
      </w:pPr>
      <w:r>
        <w:rPr>
          <w:rFonts w:eastAsiaTheme="minorEastAsia"/>
        </w:rPr>
        <w:t xml:space="preserve">1. </w:t>
      </w:r>
      <w:r w:rsidR="00F61DA5">
        <w:rPr>
          <w:rFonts w:eastAsiaTheme="minorEastAsia" w:hint="eastAsia"/>
        </w:rPr>
        <w:t>#1</w:t>
      </w:r>
      <w:r w:rsidR="004D0666">
        <w:rPr>
          <w:rFonts w:eastAsiaTheme="minorEastAsia" w:hint="eastAsia"/>
        </w:rPr>
        <w:t>1</w:t>
      </w:r>
      <w:r w:rsidR="00F61DA5">
        <w:rPr>
          <w:rFonts w:eastAsiaTheme="minorEastAsia" w:hint="eastAsia"/>
        </w:rPr>
        <w:t xml:space="preserve"> AND #1</w:t>
      </w:r>
      <w:r w:rsidR="004D0666">
        <w:rPr>
          <w:rFonts w:eastAsiaTheme="minorEastAsia" w:hint="eastAsia"/>
        </w:rPr>
        <w:t>0</w:t>
      </w:r>
      <w:r w:rsidR="005C2830">
        <w:t xml:space="preserve"> (</w:t>
      </w:r>
      <w:r w:rsidR="00F61DA5" w:rsidRPr="00F61DA5">
        <w:t>27</w:t>
      </w:r>
      <w:r w:rsidR="005C2830">
        <w:t>)</w:t>
      </w:r>
    </w:p>
    <w:p w14:paraId="0954CB25" w14:textId="35F1A097" w:rsidR="005C2830" w:rsidRDefault="00531F5F" w:rsidP="00531F5F">
      <w:pPr>
        <w:ind w:firstLine="420"/>
      </w:pPr>
      <w:r>
        <w:t xml:space="preserve">2. </w:t>
      </w:r>
      <w:r w:rsidR="005C2830">
        <w:t>Animals NOT Humans (</w:t>
      </w:r>
      <w:r w:rsidR="00C2605E" w:rsidRPr="00C2605E">
        <w:t>30,213,637</w:t>
      </w:r>
      <w:r w:rsidR="005C2830">
        <w:t>)</w:t>
      </w:r>
    </w:p>
    <w:p w14:paraId="1502039D" w14:textId="080B69AC" w:rsidR="005C2830" w:rsidRDefault="00531F5F" w:rsidP="00531F5F">
      <w:pPr>
        <w:ind w:firstLine="420"/>
      </w:pPr>
      <w:r>
        <w:t xml:space="preserve">3. </w:t>
      </w:r>
      <w:r w:rsidR="005C2830">
        <w:t>#</w:t>
      </w:r>
      <w:r w:rsidR="0033784E">
        <w:rPr>
          <w:rFonts w:eastAsiaTheme="minorEastAsia" w:hint="eastAsia"/>
        </w:rPr>
        <w:t>12</w:t>
      </w:r>
      <w:r w:rsidR="005C2830">
        <w:t xml:space="preserve"> NOT #</w:t>
      </w:r>
      <w:r w:rsidR="0033784E">
        <w:rPr>
          <w:rFonts w:eastAsiaTheme="minorEastAsia" w:hint="eastAsia"/>
        </w:rPr>
        <w:t>13</w:t>
      </w:r>
      <w:r w:rsidR="005C2830">
        <w:t xml:space="preserve"> (</w:t>
      </w:r>
      <w:r w:rsidR="002F7DF2" w:rsidRPr="002F7DF2">
        <w:t>2</w:t>
      </w:r>
      <w:r w:rsidR="002E3D49">
        <w:rPr>
          <w:rFonts w:eastAsiaTheme="minorEastAsia" w:hint="eastAsia"/>
        </w:rPr>
        <w:t>4</w:t>
      </w:r>
      <w:r w:rsidR="005C2830">
        <w:t>)</w:t>
      </w:r>
    </w:p>
    <w:p w14:paraId="397B931C" w14:textId="77777777" w:rsidR="005C2830" w:rsidRDefault="005C2830" w:rsidP="00D3210C">
      <w:pPr>
        <w:ind w:firstLine="420"/>
        <w:rPr>
          <w:rFonts w:eastAsiaTheme="minorEastAsia"/>
        </w:rPr>
      </w:pPr>
    </w:p>
    <w:p w14:paraId="195C2F68" w14:textId="48D2F334" w:rsidR="00D133E0" w:rsidRPr="00087A51" w:rsidRDefault="00B24679" w:rsidP="00D3210C">
      <w:pPr>
        <w:ind w:firstLine="422"/>
        <w:rPr>
          <w:b/>
          <w:bCs/>
        </w:rPr>
      </w:pPr>
      <w:r w:rsidRPr="00087A51">
        <w:rPr>
          <w:rFonts w:hint="eastAsia"/>
          <w:b/>
          <w:bCs/>
        </w:rPr>
        <w:t>EMBASE</w:t>
      </w:r>
    </w:p>
    <w:p w14:paraId="613C14DC" w14:textId="77777777" w:rsidR="00215A26" w:rsidRPr="00087A51" w:rsidRDefault="00215A26" w:rsidP="00CB00F8">
      <w:pPr>
        <w:ind w:firstLine="420"/>
      </w:pPr>
      <w:r w:rsidRPr="00087A51">
        <w:t xml:space="preserve">Last search: </w:t>
      </w:r>
      <w:r>
        <w:t>April</w:t>
      </w:r>
      <w:r w:rsidRPr="00087A51">
        <w:t xml:space="preserve"> 202</w:t>
      </w:r>
      <w:r>
        <w:t>4</w:t>
      </w:r>
    </w:p>
    <w:p w14:paraId="2353AE5B" w14:textId="0F53336D" w:rsidR="00B24679" w:rsidRPr="00087A51" w:rsidRDefault="00B24679" w:rsidP="00CB00F8">
      <w:pPr>
        <w:ind w:firstLine="420"/>
      </w:pPr>
      <w:r w:rsidRPr="00087A51">
        <w:t xml:space="preserve">The following strategy will be used to search </w:t>
      </w:r>
      <w:r w:rsidR="002A4591" w:rsidRPr="00087A51">
        <w:rPr>
          <w:rFonts w:hint="eastAsia"/>
        </w:rPr>
        <w:t>EMBASE</w:t>
      </w:r>
      <w:r w:rsidRPr="00087A51">
        <w:t>:</w:t>
      </w:r>
    </w:p>
    <w:p w14:paraId="3CBA95A4" w14:textId="18B46392" w:rsidR="00793C33" w:rsidRPr="00087A51" w:rsidRDefault="00CB00F8" w:rsidP="00CB00F8">
      <w:pPr>
        <w:ind w:firstLine="420"/>
      </w:pPr>
      <w:r>
        <w:t xml:space="preserve">1. </w:t>
      </w:r>
      <w:r w:rsidR="00E566AC" w:rsidRPr="00E566AC">
        <w:t>(((</w:t>
      </w:r>
      <w:r w:rsidR="000E243F">
        <w:t>“</w:t>
      </w:r>
      <w:r w:rsidR="00E566AC" w:rsidRPr="00E566AC">
        <w:t>calcitoni</w:t>
      </w:r>
      <w:r w:rsidR="000E243F">
        <w:t>n gene-related peptide” OR CGRP</w:t>
      </w:r>
      <w:r w:rsidR="00E566AC" w:rsidRPr="00E566AC">
        <w:t>) NEAR/5 (antibod* OR</w:t>
      </w:r>
      <w:r w:rsidR="000E243F">
        <w:t xml:space="preserve"> antagon* OR inhibit* OR block*</w:t>
      </w:r>
      <w:r w:rsidR="00E566AC" w:rsidRPr="00E566AC">
        <w:t xml:space="preserve">)) OR anti-CGRP OR </w:t>
      </w:r>
      <w:r w:rsidR="000E243F">
        <w:t>“</w:t>
      </w:r>
      <w:r w:rsidR="00E566AC" w:rsidRPr="00E566AC">
        <w:t>anti-calcitonin gene-related peptide</w:t>
      </w:r>
      <w:r w:rsidR="000E243F">
        <w:t>”</w:t>
      </w:r>
      <w:r w:rsidR="00E566AC" w:rsidRPr="00E566AC">
        <w:t xml:space="preserve"> OR </w:t>
      </w:r>
      <w:r w:rsidR="000E243F">
        <w:t>“</w:t>
      </w:r>
      <w:r w:rsidR="00E566AC" w:rsidRPr="00E566AC">
        <w:t>monoclonal antibod*</w:t>
      </w:r>
      <w:r w:rsidR="000E243F">
        <w:t>”</w:t>
      </w:r>
      <w:r w:rsidR="006A249F">
        <w:t xml:space="preserve"> </w:t>
      </w:r>
      <w:r w:rsidR="00E566AC" w:rsidRPr="00E566AC">
        <w:t>OR mAb OR mAbs OR moAb OR moAbs ):ti,ab,kw</w:t>
      </w:r>
      <w:r w:rsidR="000763CF" w:rsidRPr="00087A51">
        <w:rPr>
          <w:rFonts w:hint="eastAsia"/>
        </w:rPr>
        <w:t xml:space="preserve"> (</w:t>
      </w:r>
      <w:r w:rsidR="00E566AC">
        <w:t>305</w:t>
      </w:r>
      <w:r w:rsidR="000E243F">
        <w:t>,</w:t>
      </w:r>
      <w:r w:rsidR="00E566AC">
        <w:t>126</w:t>
      </w:r>
      <w:r w:rsidR="000763CF" w:rsidRPr="00087A51">
        <w:rPr>
          <w:rFonts w:hint="eastAsia"/>
        </w:rPr>
        <w:t>)</w:t>
      </w:r>
    </w:p>
    <w:p w14:paraId="5D0B7610" w14:textId="6DA0EAE6" w:rsidR="00793C33" w:rsidRPr="00087A51" w:rsidRDefault="00CB00F8" w:rsidP="00CB00F8">
      <w:pPr>
        <w:ind w:firstLine="420"/>
      </w:pPr>
      <w:r>
        <w:t xml:space="preserve">2. </w:t>
      </w:r>
      <w:r w:rsidR="000E243F">
        <w:t>“</w:t>
      </w:r>
      <w:r w:rsidR="00E566AC" w:rsidRPr="00E566AC">
        <w:t>Calcitonin Gene-Related Peptide</w:t>
      </w:r>
      <w:r w:rsidR="000E243F">
        <w:t>”</w:t>
      </w:r>
      <w:r w:rsidR="00E566AC" w:rsidRPr="00E566AC">
        <w:t xml:space="preserve">/de </w:t>
      </w:r>
      <w:r w:rsidR="000763CF" w:rsidRPr="00087A51">
        <w:rPr>
          <w:rFonts w:hint="eastAsia"/>
        </w:rPr>
        <w:t>(</w:t>
      </w:r>
      <w:r w:rsidR="00E566AC">
        <w:t>17</w:t>
      </w:r>
      <w:r w:rsidR="000E243F">
        <w:t>,</w:t>
      </w:r>
      <w:r w:rsidR="00E566AC">
        <w:t>787</w:t>
      </w:r>
      <w:r w:rsidR="000763CF" w:rsidRPr="00087A51">
        <w:rPr>
          <w:rFonts w:hint="eastAsia"/>
        </w:rPr>
        <w:t>)</w:t>
      </w:r>
      <w:r w:rsidR="000E243F">
        <w:t xml:space="preserve"> </w:t>
      </w:r>
    </w:p>
    <w:p w14:paraId="7C8068B1" w14:textId="567A5B08" w:rsidR="008C2CC3" w:rsidRDefault="00CB00F8" w:rsidP="00CB00F8">
      <w:pPr>
        <w:ind w:firstLine="420"/>
      </w:pPr>
      <w:r>
        <w:t xml:space="preserve">3. </w:t>
      </w:r>
      <w:r w:rsidR="000E243F">
        <w:t>“</w:t>
      </w:r>
      <w:r w:rsidR="007432A5" w:rsidRPr="007432A5">
        <w:t>Antibodies, Monoclonal</w:t>
      </w:r>
      <w:r w:rsidR="000E243F">
        <w:t>”</w:t>
      </w:r>
      <w:r w:rsidR="007432A5" w:rsidRPr="007432A5">
        <w:t xml:space="preserve">/de OR </w:t>
      </w:r>
      <w:r w:rsidR="000E243F">
        <w:t>“</w:t>
      </w:r>
      <w:r w:rsidR="007432A5" w:rsidRPr="007432A5">
        <w:t>Antibodies, Monoclonal, Humanized</w:t>
      </w:r>
      <w:r w:rsidR="000E243F">
        <w:t>”</w:t>
      </w:r>
      <w:r w:rsidR="007432A5" w:rsidRPr="007432A5">
        <w:t xml:space="preserve">/de </w:t>
      </w:r>
      <w:r w:rsidR="000763CF" w:rsidRPr="00087A51">
        <w:rPr>
          <w:rFonts w:hint="eastAsia"/>
        </w:rPr>
        <w:t>(</w:t>
      </w:r>
      <w:r w:rsidR="007432A5">
        <w:t>233,392</w:t>
      </w:r>
      <w:r w:rsidR="000763CF" w:rsidRPr="00087A51">
        <w:rPr>
          <w:rFonts w:hint="eastAsia"/>
        </w:rPr>
        <w:t>)</w:t>
      </w:r>
    </w:p>
    <w:p w14:paraId="38AB6D1D" w14:textId="3AE3F139" w:rsidR="009E5A24" w:rsidRDefault="00CB00F8" w:rsidP="00CB00F8">
      <w:pPr>
        <w:ind w:firstLine="420"/>
      </w:pPr>
      <w:r>
        <w:t xml:space="preserve">4. </w:t>
      </w:r>
      <w:r w:rsidR="000E243F">
        <w:t>“</w:t>
      </w:r>
      <w:r w:rsidR="009E5A24" w:rsidRPr="009E5A24">
        <w:t>Calcitonin Gene-Related Peptide Receptor Antagonists</w:t>
      </w:r>
      <w:r w:rsidR="000E243F">
        <w:t>”</w:t>
      </w:r>
      <w:r w:rsidR="009E5A24" w:rsidRPr="009E5A24">
        <w:t>/de</w:t>
      </w:r>
      <w:r w:rsidR="009E5A24">
        <w:t xml:space="preserve"> (1407)</w:t>
      </w:r>
    </w:p>
    <w:p w14:paraId="5EC39280" w14:textId="430DA2DC" w:rsidR="005F53C4" w:rsidRDefault="00CB00F8" w:rsidP="00CB00F8">
      <w:pPr>
        <w:ind w:firstLine="420"/>
      </w:pPr>
      <w:r>
        <w:t xml:space="preserve">5. </w:t>
      </w:r>
      <w:r w:rsidR="005F53C4" w:rsidRPr="005F53C4">
        <w:t>(erenumab OR galcanezumab OR fremanezumab OR ept</w:t>
      </w:r>
      <w:r w:rsidR="006A249F">
        <w:t>inezumab</w:t>
      </w:r>
      <w:r w:rsidR="005F53C4" w:rsidRPr="005F53C4">
        <w:t>):ti,ab,kw</w:t>
      </w:r>
      <w:r w:rsidR="005F53C4">
        <w:t xml:space="preserve"> (2611)</w:t>
      </w:r>
    </w:p>
    <w:p w14:paraId="37D801D6" w14:textId="59AFD93E" w:rsidR="00272A8D" w:rsidRPr="00087A51" w:rsidRDefault="00CB00F8" w:rsidP="00CB00F8">
      <w:pPr>
        <w:ind w:firstLine="420"/>
      </w:pPr>
      <w:r>
        <w:t xml:space="preserve">6. </w:t>
      </w:r>
      <w:r w:rsidR="00272A8D" w:rsidRPr="00272A8D">
        <w:t>(rimegepant OR ubrogepant OR atogepant OR gepant</w:t>
      </w:r>
      <w:r w:rsidR="00087333" w:rsidRPr="00272A8D">
        <w:t>$): ti</w:t>
      </w:r>
      <w:r w:rsidR="00272A8D" w:rsidRPr="00272A8D">
        <w:t>,ab,kw</w:t>
      </w:r>
      <w:r w:rsidR="00272A8D">
        <w:t xml:space="preserve"> (1018)</w:t>
      </w:r>
    </w:p>
    <w:p w14:paraId="457CEF6C" w14:textId="173DB70D" w:rsidR="00793C33" w:rsidRPr="00087A51" w:rsidRDefault="00CB00F8" w:rsidP="00CB00F8">
      <w:pPr>
        <w:ind w:firstLine="420"/>
      </w:pPr>
      <w:r>
        <w:lastRenderedPageBreak/>
        <w:t xml:space="preserve">7. </w:t>
      </w:r>
      <w:r w:rsidR="001C392A" w:rsidRPr="001C392A">
        <w:t>#1 OR #2 OR #3 OR #4 OR #5 OR #6 [CGRP]</w:t>
      </w:r>
      <w:r w:rsidR="000763CF" w:rsidRPr="00087A51">
        <w:rPr>
          <w:rFonts w:hint="eastAsia"/>
        </w:rPr>
        <w:t xml:space="preserve"> (</w:t>
      </w:r>
      <w:r w:rsidR="001C392A">
        <w:t>395,304</w:t>
      </w:r>
      <w:r w:rsidR="000763CF" w:rsidRPr="00087A51">
        <w:rPr>
          <w:rFonts w:hint="eastAsia"/>
        </w:rPr>
        <w:t>)</w:t>
      </w:r>
    </w:p>
    <w:p w14:paraId="64F9C9CA" w14:textId="06E5E2A7" w:rsidR="00793C33" w:rsidRPr="00087A51" w:rsidRDefault="00CB00F8" w:rsidP="00CB00F8">
      <w:pPr>
        <w:ind w:firstLine="420"/>
      </w:pPr>
      <w:r>
        <w:t xml:space="preserve">8. </w:t>
      </w:r>
      <w:r w:rsidR="00571890" w:rsidRPr="00571890">
        <w:t xml:space="preserve">(headache* OR </w:t>
      </w:r>
      <w:r w:rsidR="000E243F">
        <w:t>“</w:t>
      </w:r>
      <w:r w:rsidR="00571890" w:rsidRPr="00571890">
        <w:t>head ache*</w:t>
      </w:r>
      <w:r w:rsidR="000E243F">
        <w:t>”</w:t>
      </w:r>
      <w:r w:rsidR="00571890" w:rsidRPr="00571890">
        <w:t xml:space="preserve"> OR migrain* OR cephalgi* OR cephalalgi* OR hemicrani*):ti,ab,kw</w:t>
      </w:r>
      <w:r w:rsidR="000763CF" w:rsidRPr="00087A51">
        <w:rPr>
          <w:rFonts w:hint="eastAsia"/>
        </w:rPr>
        <w:t xml:space="preserve"> (</w:t>
      </w:r>
      <w:r w:rsidR="003E0905">
        <w:t>212</w:t>
      </w:r>
      <w:r w:rsidR="000E243F">
        <w:t>,</w:t>
      </w:r>
      <w:r w:rsidR="003E0905">
        <w:t>789</w:t>
      </w:r>
      <w:r w:rsidR="000763CF" w:rsidRPr="00087A51">
        <w:rPr>
          <w:rFonts w:hint="eastAsia"/>
        </w:rPr>
        <w:t>)</w:t>
      </w:r>
    </w:p>
    <w:p w14:paraId="5DBF3621" w14:textId="4E11A6C5" w:rsidR="00793C33" w:rsidRDefault="00CB00F8" w:rsidP="00CB00F8">
      <w:pPr>
        <w:ind w:firstLine="420"/>
      </w:pPr>
      <w:r>
        <w:t xml:space="preserve">9. </w:t>
      </w:r>
      <w:r w:rsidR="003E0905" w:rsidRPr="003E0905">
        <w:t xml:space="preserve">Headache/de OR </w:t>
      </w:r>
      <w:r w:rsidR="000E243F">
        <w:t>“</w:t>
      </w:r>
      <w:r w:rsidR="003E0905" w:rsidRPr="003E0905">
        <w:t>Headache Disorders</w:t>
      </w:r>
      <w:r w:rsidR="000E243F">
        <w:t>”</w:t>
      </w:r>
      <w:r w:rsidR="003E0905" w:rsidRPr="003E0905">
        <w:t>/exp</w:t>
      </w:r>
      <w:r w:rsidR="000763CF" w:rsidRPr="00087A51">
        <w:rPr>
          <w:rFonts w:hint="eastAsia"/>
        </w:rPr>
        <w:t xml:space="preserve"> (</w:t>
      </w:r>
      <w:r w:rsidR="003E0905">
        <w:t>402</w:t>
      </w:r>
      <w:r w:rsidR="000E243F">
        <w:t>,</w:t>
      </w:r>
      <w:r w:rsidR="003E0905">
        <w:t>298</w:t>
      </w:r>
      <w:r w:rsidR="000763CF" w:rsidRPr="00087A51">
        <w:rPr>
          <w:rFonts w:hint="eastAsia"/>
        </w:rPr>
        <w:t>)</w:t>
      </w:r>
    </w:p>
    <w:p w14:paraId="31A47E68" w14:textId="64541A38" w:rsidR="00EB6953" w:rsidRDefault="00CB00F8" w:rsidP="00CB00F8">
      <w:pPr>
        <w:ind w:firstLine="420"/>
      </w:pPr>
      <w:r>
        <w:t xml:space="preserve">10. </w:t>
      </w:r>
      <w:r w:rsidR="000E243F">
        <w:t>“</w:t>
      </w:r>
      <w:r w:rsidR="00EB6953" w:rsidRPr="00EB6953">
        <w:t>Migraine Disorders</w:t>
      </w:r>
      <w:r w:rsidR="000E243F">
        <w:t>”</w:t>
      </w:r>
      <w:r w:rsidR="00EB6953" w:rsidRPr="00EB6953">
        <w:t>/exp</w:t>
      </w:r>
      <w:r w:rsidR="00EB6953">
        <w:t xml:space="preserve"> (83</w:t>
      </w:r>
      <w:r w:rsidR="000E243F">
        <w:t>,</w:t>
      </w:r>
      <w:r w:rsidR="00EB6953">
        <w:t>707)</w:t>
      </w:r>
    </w:p>
    <w:p w14:paraId="5EA834AE" w14:textId="55803AD7" w:rsidR="00EB6953" w:rsidRDefault="00CB00F8" w:rsidP="00CB00F8">
      <w:pPr>
        <w:ind w:firstLine="420"/>
      </w:pPr>
      <w:r>
        <w:t xml:space="preserve">11. </w:t>
      </w:r>
      <w:r w:rsidR="00EB6953" w:rsidRPr="00EB6953">
        <w:t>#8 OR #9 OR #10 [migraine]</w:t>
      </w:r>
      <w:r w:rsidR="00AB45DB">
        <w:t xml:space="preserve"> (434,847)</w:t>
      </w:r>
    </w:p>
    <w:p w14:paraId="7AD3FCCE" w14:textId="4741150A" w:rsidR="00AB45DB" w:rsidRDefault="00CB00F8" w:rsidP="00CB00F8">
      <w:pPr>
        <w:ind w:firstLine="420"/>
      </w:pPr>
      <w:r>
        <w:t xml:space="preserve">12. </w:t>
      </w:r>
      <w:r w:rsidR="00AB45DB" w:rsidRPr="00AB45DB">
        <w:t>hypertension/exp</w:t>
      </w:r>
      <w:r w:rsidR="00BA4B59">
        <w:t xml:space="preserve"> (1,058,547)</w:t>
      </w:r>
    </w:p>
    <w:p w14:paraId="6D0523EB" w14:textId="2B637C8A" w:rsidR="007B6D6D" w:rsidRPr="00087A51" w:rsidRDefault="00CB00F8" w:rsidP="00CB00F8">
      <w:pPr>
        <w:ind w:firstLine="420"/>
      </w:pPr>
      <w:r>
        <w:t xml:space="preserve">13. </w:t>
      </w:r>
      <w:r w:rsidR="007B6D6D" w:rsidRPr="007B6D6D">
        <w:t xml:space="preserve">(hypertension OR </w:t>
      </w:r>
      <w:r w:rsidR="00832F74">
        <w:t>“</w:t>
      </w:r>
      <w:r w:rsidR="007B6D6D" w:rsidRPr="007B6D6D">
        <w:t>high blood pressure</w:t>
      </w:r>
      <w:r w:rsidR="00832F74">
        <w:t>”</w:t>
      </w:r>
      <w:r w:rsidR="007B6D6D" w:rsidRPr="007B6D6D">
        <w:t xml:space="preserve"> OR </w:t>
      </w:r>
      <w:r w:rsidR="00832F74">
        <w:t>“</w:t>
      </w:r>
      <w:r w:rsidR="007B6D6D" w:rsidRPr="007B6D6D">
        <w:t>elevated blood pressure</w:t>
      </w:r>
      <w:r w:rsidR="00832F74">
        <w:t>”</w:t>
      </w:r>
      <w:r w:rsidR="007B6D6D" w:rsidRPr="007B6D6D">
        <w:t>):ti,ab</w:t>
      </w:r>
      <w:r w:rsidR="00032D13">
        <w:t xml:space="preserve"> (765</w:t>
      </w:r>
      <w:r w:rsidR="00832F74">
        <w:t>,</w:t>
      </w:r>
      <w:r w:rsidR="00032D13">
        <w:t>083)</w:t>
      </w:r>
    </w:p>
    <w:p w14:paraId="0B8C7179" w14:textId="3117CC38" w:rsidR="00793C33" w:rsidRPr="00087A51" w:rsidRDefault="00CB00F8" w:rsidP="00CB00F8">
      <w:pPr>
        <w:ind w:firstLine="420"/>
      </w:pPr>
      <w:r>
        <w:t xml:space="preserve">14. </w:t>
      </w:r>
      <w:r w:rsidR="003F42F6" w:rsidRPr="003F42F6">
        <w:t>#12 OR #13 [hypertension]</w:t>
      </w:r>
      <w:r w:rsidR="000763CF" w:rsidRPr="00087A51">
        <w:rPr>
          <w:rFonts w:hint="eastAsia"/>
        </w:rPr>
        <w:t xml:space="preserve"> (</w:t>
      </w:r>
      <w:r w:rsidR="003F42F6">
        <w:t>1,282,663</w:t>
      </w:r>
      <w:r w:rsidR="000763CF" w:rsidRPr="00087A51">
        <w:rPr>
          <w:rFonts w:hint="eastAsia"/>
        </w:rPr>
        <w:t>)</w:t>
      </w:r>
    </w:p>
    <w:p w14:paraId="3A97F024" w14:textId="32BE37A9" w:rsidR="00B24679" w:rsidRDefault="00CB00F8" w:rsidP="00CB00F8">
      <w:pPr>
        <w:ind w:firstLine="420"/>
      </w:pPr>
      <w:r>
        <w:t xml:space="preserve">15. </w:t>
      </w:r>
      <w:r w:rsidR="00EA7DC5" w:rsidRPr="00EA7DC5">
        <w:t>#7 AND #11 AND #14</w:t>
      </w:r>
      <w:r w:rsidR="000763CF" w:rsidRPr="00087A51">
        <w:rPr>
          <w:rFonts w:hint="eastAsia"/>
        </w:rPr>
        <w:t xml:space="preserve"> (</w:t>
      </w:r>
      <w:r w:rsidR="00EA7DC5">
        <w:t>1515</w:t>
      </w:r>
      <w:r w:rsidR="000763CF" w:rsidRPr="00087A51">
        <w:rPr>
          <w:rFonts w:hint="eastAsia"/>
        </w:rPr>
        <w:t>)</w:t>
      </w:r>
    </w:p>
    <w:p w14:paraId="7145485E" w14:textId="372A3106" w:rsidR="00E449B7" w:rsidRPr="00087A51" w:rsidRDefault="00CB00F8" w:rsidP="00CB00F8">
      <w:pPr>
        <w:ind w:firstLine="420"/>
      </w:pPr>
      <w:r>
        <w:t xml:space="preserve">16. </w:t>
      </w:r>
      <w:r w:rsidR="00001211" w:rsidRPr="00001211">
        <w:t>#56 AND [english]/lim</w:t>
      </w:r>
    </w:p>
    <w:sectPr w:rsidR="00E449B7" w:rsidRPr="00087A51" w:rsidSect="00D3210C">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283" w:footer="11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DD17" w14:textId="77777777" w:rsidR="007F60D2" w:rsidRDefault="007F60D2" w:rsidP="00216359">
      <w:pPr>
        <w:ind w:firstLine="420"/>
      </w:pPr>
      <w:r>
        <w:separator/>
      </w:r>
    </w:p>
  </w:endnote>
  <w:endnote w:type="continuationSeparator" w:id="0">
    <w:p w14:paraId="5BF103FA" w14:textId="77777777" w:rsidR="007F60D2" w:rsidRDefault="007F60D2" w:rsidP="0021635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8269" w14:textId="77777777" w:rsidR="00D3210C" w:rsidRDefault="00D3210C">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606486"/>
      <w:docPartObj>
        <w:docPartGallery w:val="Page Numbers (Bottom of Page)"/>
        <w:docPartUnique/>
      </w:docPartObj>
    </w:sdtPr>
    <w:sdtEndPr/>
    <w:sdtContent>
      <w:p w14:paraId="496B85C3" w14:textId="1B845443" w:rsidR="00D3210C" w:rsidRDefault="00D3210C">
        <w:pPr>
          <w:pStyle w:val="af0"/>
          <w:ind w:firstLine="360"/>
          <w:jc w:val="center"/>
        </w:pPr>
        <w:r>
          <w:fldChar w:fldCharType="begin"/>
        </w:r>
        <w:r>
          <w:instrText>PAGE   \* MERGEFORMAT</w:instrText>
        </w:r>
        <w:r>
          <w:fldChar w:fldCharType="separate"/>
        </w:r>
        <w:r w:rsidR="006A249F" w:rsidRPr="006A249F">
          <w:rPr>
            <w:noProof/>
            <w:lang w:val="zh-CN"/>
          </w:rPr>
          <w:t>3</w:t>
        </w:r>
        <w:r>
          <w:fldChar w:fldCharType="end"/>
        </w:r>
      </w:p>
    </w:sdtContent>
  </w:sdt>
  <w:p w14:paraId="46FEA3F3" w14:textId="77777777" w:rsidR="00D3210C" w:rsidRDefault="00D3210C">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3137" w14:textId="77777777" w:rsidR="00D3210C" w:rsidRDefault="00D3210C">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150C" w14:textId="77777777" w:rsidR="007F60D2" w:rsidRDefault="007F60D2" w:rsidP="00216359">
      <w:pPr>
        <w:ind w:firstLine="420"/>
      </w:pPr>
      <w:r>
        <w:separator/>
      </w:r>
    </w:p>
  </w:footnote>
  <w:footnote w:type="continuationSeparator" w:id="0">
    <w:p w14:paraId="38EF7C3B" w14:textId="77777777" w:rsidR="007F60D2" w:rsidRDefault="007F60D2" w:rsidP="0021635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568" w14:textId="77777777" w:rsidR="00D3210C" w:rsidRDefault="00D3210C">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3C96" w14:textId="77777777" w:rsidR="00D3210C" w:rsidRDefault="00D3210C" w:rsidP="00D3210C">
    <w:pPr>
      <w:pStyle w:val="ae"/>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8237" w14:textId="77777777" w:rsidR="00D3210C" w:rsidRDefault="00D3210C">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008"/>
    <w:multiLevelType w:val="hybridMultilevel"/>
    <w:tmpl w:val="017AFF6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30457"/>
    <w:multiLevelType w:val="hybridMultilevel"/>
    <w:tmpl w:val="61C42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70E40"/>
    <w:multiLevelType w:val="multilevel"/>
    <w:tmpl w:val="D512B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E6B9C"/>
    <w:multiLevelType w:val="hybridMultilevel"/>
    <w:tmpl w:val="1DE68568"/>
    <w:lvl w:ilvl="0" w:tplc="C372A37A">
      <w:start w:val="4"/>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774E6"/>
    <w:multiLevelType w:val="hybridMultilevel"/>
    <w:tmpl w:val="F07081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80B41"/>
    <w:multiLevelType w:val="hybridMultilevel"/>
    <w:tmpl w:val="99B06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C1885"/>
    <w:multiLevelType w:val="hybridMultilevel"/>
    <w:tmpl w:val="CBB6B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61A69"/>
    <w:multiLevelType w:val="multilevel"/>
    <w:tmpl w:val="9520742E"/>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65E66ABC"/>
    <w:multiLevelType w:val="multilevel"/>
    <w:tmpl w:val="FE0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053C3A"/>
    <w:multiLevelType w:val="hybridMultilevel"/>
    <w:tmpl w:val="81284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1D78BC"/>
    <w:multiLevelType w:val="hybridMultilevel"/>
    <w:tmpl w:val="53B85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B422FE"/>
    <w:multiLevelType w:val="hybridMultilevel"/>
    <w:tmpl w:val="919ED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4"/>
  </w:num>
  <w:num w:numId="4">
    <w:abstractNumId w:val="8"/>
  </w:num>
  <w:num w:numId="5">
    <w:abstractNumId w:val="10"/>
  </w:num>
  <w:num w:numId="6">
    <w:abstractNumId w:val="5"/>
  </w:num>
  <w:num w:numId="7">
    <w:abstractNumId w:val="0"/>
  </w:num>
  <w:num w:numId="8">
    <w:abstractNumId w:val="3"/>
  </w:num>
  <w:num w:numId="9">
    <w:abstractNumId w:val="6"/>
  </w:num>
  <w:num w:numId="10">
    <w:abstractNumId w:val="11"/>
  </w:num>
  <w:num w:numId="11">
    <w:abstractNumId w:val="2"/>
  </w:num>
  <w:num w:numId="12">
    <w:abstractNumId w:val="7"/>
  </w:num>
  <w:num w:numId="13">
    <w:abstractNumId w:val="7"/>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FE"/>
    <w:rsid w:val="0000075D"/>
    <w:rsid w:val="00001211"/>
    <w:rsid w:val="0000570C"/>
    <w:rsid w:val="00014CC1"/>
    <w:rsid w:val="00015951"/>
    <w:rsid w:val="00016A35"/>
    <w:rsid w:val="00032D13"/>
    <w:rsid w:val="0003524D"/>
    <w:rsid w:val="00041392"/>
    <w:rsid w:val="00042284"/>
    <w:rsid w:val="00044112"/>
    <w:rsid w:val="000444E7"/>
    <w:rsid w:val="00050E0B"/>
    <w:rsid w:val="00060BFA"/>
    <w:rsid w:val="0006485B"/>
    <w:rsid w:val="00074272"/>
    <w:rsid w:val="000763CF"/>
    <w:rsid w:val="000851FF"/>
    <w:rsid w:val="00086080"/>
    <w:rsid w:val="00087333"/>
    <w:rsid w:val="00087A51"/>
    <w:rsid w:val="00091176"/>
    <w:rsid w:val="00097769"/>
    <w:rsid w:val="000B02B8"/>
    <w:rsid w:val="000C1727"/>
    <w:rsid w:val="000C6E34"/>
    <w:rsid w:val="000D2EF2"/>
    <w:rsid w:val="000D57C6"/>
    <w:rsid w:val="000D60A9"/>
    <w:rsid w:val="000E243F"/>
    <w:rsid w:val="000E55A1"/>
    <w:rsid w:val="000E78DD"/>
    <w:rsid w:val="001123B3"/>
    <w:rsid w:val="00124F58"/>
    <w:rsid w:val="001306F9"/>
    <w:rsid w:val="001343D4"/>
    <w:rsid w:val="00140CA8"/>
    <w:rsid w:val="0015074A"/>
    <w:rsid w:val="0016585F"/>
    <w:rsid w:val="00186E3A"/>
    <w:rsid w:val="001A71DF"/>
    <w:rsid w:val="001A7AC6"/>
    <w:rsid w:val="001B40AF"/>
    <w:rsid w:val="001C1A55"/>
    <w:rsid w:val="001C392A"/>
    <w:rsid w:val="001D622A"/>
    <w:rsid w:val="001E2965"/>
    <w:rsid w:val="001E3459"/>
    <w:rsid w:val="001E3DE2"/>
    <w:rsid w:val="001E6B2A"/>
    <w:rsid w:val="001F0FB3"/>
    <w:rsid w:val="001F4B77"/>
    <w:rsid w:val="00205C00"/>
    <w:rsid w:val="00207BFE"/>
    <w:rsid w:val="00215A26"/>
    <w:rsid w:val="00216359"/>
    <w:rsid w:val="002206BE"/>
    <w:rsid w:val="00272A8D"/>
    <w:rsid w:val="002829D2"/>
    <w:rsid w:val="00286606"/>
    <w:rsid w:val="00287E23"/>
    <w:rsid w:val="00290AFE"/>
    <w:rsid w:val="00290EC5"/>
    <w:rsid w:val="002A137B"/>
    <w:rsid w:val="002A41B6"/>
    <w:rsid w:val="002A4591"/>
    <w:rsid w:val="002A506A"/>
    <w:rsid w:val="002A5E03"/>
    <w:rsid w:val="002B32F6"/>
    <w:rsid w:val="002C2D2F"/>
    <w:rsid w:val="002D5E1A"/>
    <w:rsid w:val="002D6DF7"/>
    <w:rsid w:val="002D6F41"/>
    <w:rsid w:val="002E3D49"/>
    <w:rsid w:val="002F541F"/>
    <w:rsid w:val="002F5A19"/>
    <w:rsid w:val="002F7DF2"/>
    <w:rsid w:val="00306716"/>
    <w:rsid w:val="0031407E"/>
    <w:rsid w:val="003175F2"/>
    <w:rsid w:val="00322115"/>
    <w:rsid w:val="0033784E"/>
    <w:rsid w:val="0034079F"/>
    <w:rsid w:val="003424D3"/>
    <w:rsid w:val="003475EB"/>
    <w:rsid w:val="00350A88"/>
    <w:rsid w:val="00353869"/>
    <w:rsid w:val="003916ED"/>
    <w:rsid w:val="00395023"/>
    <w:rsid w:val="003B059F"/>
    <w:rsid w:val="003B3AD5"/>
    <w:rsid w:val="003B6ACB"/>
    <w:rsid w:val="003C2498"/>
    <w:rsid w:val="003C5742"/>
    <w:rsid w:val="003D202E"/>
    <w:rsid w:val="003D3967"/>
    <w:rsid w:val="003E0905"/>
    <w:rsid w:val="003E5EC0"/>
    <w:rsid w:val="003F42F6"/>
    <w:rsid w:val="00401969"/>
    <w:rsid w:val="00404D9C"/>
    <w:rsid w:val="0041464A"/>
    <w:rsid w:val="004174B6"/>
    <w:rsid w:val="00427754"/>
    <w:rsid w:val="00437E58"/>
    <w:rsid w:val="00456BAF"/>
    <w:rsid w:val="00463A0D"/>
    <w:rsid w:val="00492572"/>
    <w:rsid w:val="00495747"/>
    <w:rsid w:val="004A35F0"/>
    <w:rsid w:val="004B0918"/>
    <w:rsid w:val="004B5284"/>
    <w:rsid w:val="004C18A2"/>
    <w:rsid w:val="004C3629"/>
    <w:rsid w:val="004C4F23"/>
    <w:rsid w:val="004C6865"/>
    <w:rsid w:val="004D0666"/>
    <w:rsid w:val="004E6DB9"/>
    <w:rsid w:val="004F6F34"/>
    <w:rsid w:val="00504B70"/>
    <w:rsid w:val="00512F59"/>
    <w:rsid w:val="00514CA7"/>
    <w:rsid w:val="00531F5F"/>
    <w:rsid w:val="005376C1"/>
    <w:rsid w:val="0054135D"/>
    <w:rsid w:val="00542C08"/>
    <w:rsid w:val="00543DE3"/>
    <w:rsid w:val="00553B30"/>
    <w:rsid w:val="00555AC9"/>
    <w:rsid w:val="00571890"/>
    <w:rsid w:val="00577597"/>
    <w:rsid w:val="005876FB"/>
    <w:rsid w:val="005879C3"/>
    <w:rsid w:val="005A065A"/>
    <w:rsid w:val="005A3E98"/>
    <w:rsid w:val="005A6B5F"/>
    <w:rsid w:val="005B1846"/>
    <w:rsid w:val="005B2C5B"/>
    <w:rsid w:val="005C2830"/>
    <w:rsid w:val="005C4B5B"/>
    <w:rsid w:val="005D59D1"/>
    <w:rsid w:val="005F3A39"/>
    <w:rsid w:val="005F53C4"/>
    <w:rsid w:val="005F5A89"/>
    <w:rsid w:val="00601E9D"/>
    <w:rsid w:val="006127A8"/>
    <w:rsid w:val="00623A27"/>
    <w:rsid w:val="006247DD"/>
    <w:rsid w:val="0063769C"/>
    <w:rsid w:val="006566B7"/>
    <w:rsid w:val="00677BC5"/>
    <w:rsid w:val="0068529C"/>
    <w:rsid w:val="00687EEF"/>
    <w:rsid w:val="006A249F"/>
    <w:rsid w:val="006D1E16"/>
    <w:rsid w:val="006E15F2"/>
    <w:rsid w:val="006E4944"/>
    <w:rsid w:val="006E7E84"/>
    <w:rsid w:val="006F034F"/>
    <w:rsid w:val="006F5A71"/>
    <w:rsid w:val="00707CC5"/>
    <w:rsid w:val="00710290"/>
    <w:rsid w:val="00712B07"/>
    <w:rsid w:val="00717950"/>
    <w:rsid w:val="00720387"/>
    <w:rsid w:val="00722EB3"/>
    <w:rsid w:val="00726A58"/>
    <w:rsid w:val="007309FF"/>
    <w:rsid w:val="0074250B"/>
    <w:rsid w:val="007432A5"/>
    <w:rsid w:val="00764210"/>
    <w:rsid w:val="00766A28"/>
    <w:rsid w:val="00777CBC"/>
    <w:rsid w:val="00793C33"/>
    <w:rsid w:val="00796017"/>
    <w:rsid w:val="007B6D6D"/>
    <w:rsid w:val="007B720E"/>
    <w:rsid w:val="007D2256"/>
    <w:rsid w:val="007D2C5D"/>
    <w:rsid w:val="007D3339"/>
    <w:rsid w:val="007D3DED"/>
    <w:rsid w:val="007E4ECC"/>
    <w:rsid w:val="007F104A"/>
    <w:rsid w:val="007F60D2"/>
    <w:rsid w:val="00822A10"/>
    <w:rsid w:val="00832F74"/>
    <w:rsid w:val="00834BF1"/>
    <w:rsid w:val="00836727"/>
    <w:rsid w:val="00842D70"/>
    <w:rsid w:val="00846DD9"/>
    <w:rsid w:val="0086615F"/>
    <w:rsid w:val="00875CC8"/>
    <w:rsid w:val="00881C92"/>
    <w:rsid w:val="0088771F"/>
    <w:rsid w:val="008975AE"/>
    <w:rsid w:val="008B0440"/>
    <w:rsid w:val="008C2CC3"/>
    <w:rsid w:val="008D0DBC"/>
    <w:rsid w:val="008D30FE"/>
    <w:rsid w:val="008D3BF4"/>
    <w:rsid w:val="008E2DC1"/>
    <w:rsid w:val="008F22EF"/>
    <w:rsid w:val="008F2F54"/>
    <w:rsid w:val="00900495"/>
    <w:rsid w:val="00916522"/>
    <w:rsid w:val="00930446"/>
    <w:rsid w:val="009428E8"/>
    <w:rsid w:val="00952779"/>
    <w:rsid w:val="00976E8F"/>
    <w:rsid w:val="00982524"/>
    <w:rsid w:val="00996E4E"/>
    <w:rsid w:val="009B1269"/>
    <w:rsid w:val="009B62D9"/>
    <w:rsid w:val="009D3E18"/>
    <w:rsid w:val="009E5A24"/>
    <w:rsid w:val="00A008B4"/>
    <w:rsid w:val="00A059F6"/>
    <w:rsid w:val="00A1096F"/>
    <w:rsid w:val="00A146A7"/>
    <w:rsid w:val="00A34221"/>
    <w:rsid w:val="00A378FD"/>
    <w:rsid w:val="00A46F19"/>
    <w:rsid w:val="00A66C62"/>
    <w:rsid w:val="00A672FE"/>
    <w:rsid w:val="00A85A1C"/>
    <w:rsid w:val="00A87C0B"/>
    <w:rsid w:val="00A9545C"/>
    <w:rsid w:val="00A97122"/>
    <w:rsid w:val="00AA1485"/>
    <w:rsid w:val="00AA3A75"/>
    <w:rsid w:val="00AB45DB"/>
    <w:rsid w:val="00AB6272"/>
    <w:rsid w:val="00AC1EBC"/>
    <w:rsid w:val="00AC21B8"/>
    <w:rsid w:val="00AD0AC0"/>
    <w:rsid w:val="00AD184D"/>
    <w:rsid w:val="00AD6050"/>
    <w:rsid w:val="00B02D97"/>
    <w:rsid w:val="00B045FB"/>
    <w:rsid w:val="00B22A6A"/>
    <w:rsid w:val="00B24679"/>
    <w:rsid w:val="00B24D13"/>
    <w:rsid w:val="00B32704"/>
    <w:rsid w:val="00B32ACA"/>
    <w:rsid w:val="00B4132D"/>
    <w:rsid w:val="00B53101"/>
    <w:rsid w:val="00B647FB"/>
    <w:rsid w:val="00B8062E"/>
    <w:rsid w:val="00B9253E"/>
    <w:rsid w:val="00BA1935"/>
    <w:rsid w:val="00BA4B59"/>
    <w:rsid w:val="00BB488A"/>
    <w:rsid w:val="00BC0C46"/>
    <w:rsid w:val="00BD26D5"/>
    <w:rsid w:val="00BD2A13"/>
    <w:rsid w:val="00BE0568"/>
    <w:rsid w:val="00BF1182"/>
    <w:rsid w:val="00C01A13"/>
    <w:rsid w:val="00C24612"/>
    <w:rsid w:val="00C259DC"/>
    <w:rsid w:val="00C2605E"/>
    <w:rsid w:val="00C3459C"/>
    <w:rsid w:val="00C57296"/>
    <w:rsid w:val="00C7091C"/>
    <w:rsid w:val="00C7104F"/>
    <w:rsid w:val="00C74F84"/>
    <w:rsid w:val="00C86922"/>
    <w:rsid w:val="00C91F36"/>
    <w:rsid w:val="00C96AA0"/>
    <w:rsid w:val="00CA5615"/>
    <w:rsid w:val="00CB00F8"/>
    <w:rsid w:val="00CF742D"/>
    <w:rsid w:val="00D05AF2"/>
    <w:rsid w:val="00D07031"/>
    <w:rsid w:val="00D133E0"/>
    <w:rsid w:val="00D25BC4"/>
    <w:rsid w:val="00D27B95"/>
    <w:rsid w:val="00D3210C"/>
    <w:rsid w:val="00D3769F"/>
    <w:rsid w:val="00D410CE"/>
    <w:rsid w:val="00D53311"/>
    <w:rsid w:val="00D67C22"/>
    <w:rsid w:val="00D855D7"/>
    <w:rsid w:val="00DA29E7"/>
    <w:rsid w:val="00DA4F82"/>
    <w:rsid w:val="00DA60E1"/>
    <w:rsid w:val="00DB62AC"/>
    <w:rsid w:val="00DC483D"/>
    <w:rsid w:val="00DD581C"/>
    <w:rsid w:val="00DD707B"/>
    <w:rsid w:val="00DE13B2"/>
    <w:rsid w:val="00DE1786"/>
    <w:rsid w:val="00DE2D75"/>
    <w:rsid w:val="00DE4CBF"/>
    <w:rsid w:val="00DF1A76"/>
    <w:rsid w:val="00E02A81"/>
    <w:rsid w:val="00E047C3"/>
    <w:rsid w:val="00E10D07"/>
    <w:rsid w:val="00E1653D"/>
    <w:rsid w:val="00E449B7"/>
    <w:rsid w:val="00E47D06"/>
    <w:rsid w:val="00E52AD6"/>
    <w:rsid w:val="00E566AC"/>
    <w:rsid w:val="00E57448"/>
    <w:rsid w:val="00E61537"/>
    <w:rsid w:val="00E85799"/>
    <w:rsid w:val="00E96D4B"/>
    <w:rsid w:val="00EA7DC5"/>
    <w:rsid w:val="00EB2B06"/>
    <w:rsid w:val="00EB3F80"/>
    <w:rsid w:val="00EB6953"/>
    <w:rsid w:val="00EC0661"/>
    <w:rsid w:val="00ED2A8B"/>
    <w:rsid w:val="00EF085A"/>
    <w:rsid w:val="00EF65BB"/>
    <w:rsid w:val="00F03F13"/>
    <w:rsid w:val="00F1306C"/>
    <w:rsid w:val="00F157BB"/>
    <w:rsid w:val="00F415E6"/>
    <w:rsid w:val="00F46735"/>
    <w:rsid w:val="00F5072A"/>
    <w:rsid w:val="00F61DA5"/>
    <w:rsid w:val="00F62527"/>
    <w:rsid w:val="00F76995"/>
    <w:rsid w:val="00F83D50"/>
    <w:rsid w:val="00F87907"/>
    <w:rsid w:val="00F97882"/>
    <w:rsid w:val="00FA7A05"/>
    <w:rsid w:val="00FD3C95"/>
    <w:rsid w:val="00FE43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6EC21"/>
  <w15:chartTrackingRefBased/>
  <w15:docId w15:val="{189D4D17-CCF4-4D02-A15F-4A5EAB8E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10C"/>
    <w:pPr>
      <w:widowControl w:val="0"/>
      <w:spacing w:after="0" w:line="240" w:lineRule="auto"/>
      <w:ind w:firstLineChars="200" w:firstLine="200"/>
      <w:jc w:val="both"/>
    </w:pPr>
    <w:rPr>
      <w:rFonts w:ascii="Times New Roman" w:eastAsia="Times New Roman" w:hAnsi="Times New Roman" w:cs="Times New Roman"/>
      <w:sz w:val="21"/>
      <w:szCs w:val="21"/>
      <w14:ligatures w14:val="none"/>
    </w:rPr>
  </w:style>
  <w:style w:type="paragraph" w:styleId="1">
    <w:name w:val="heading 1"/>
    <w:aliases w:val="一级标题"/>
    <w:basedOn w:val="a"/>
    <w:next w:val="a"/>
    <w:link w:val="10"/>
    <w:autoRedefine/>
    <w:uiPriority w:val="1"/>
    <w:qFormat/>
    <w:rsid w:val="00D3210C"/>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D3210C"/>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D3210C"/>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D3210C"/>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D3210C"/>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D3210C"/>
    <w:pPr>
      <w:keepNext/>
      <w:keepLines/>
      <w:numPr>
        <w:ilvl w:val="5"/>
        <w:numId w:val="15"/>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D3210C"/>
    <w:pPr>
      <w:keepNext/>
      <w:keepLines/>
      <w:numPr>
        <w:ilvl w:val="6"/>
        <w:numId w:val="15"/>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D3210C"/>
    <w:pPr>
      <w:keepNext/>
      <w:keepLines/>
      <w:numPr>
        <w:ilvl w:val="7"/>
        <w:numId w:val="15"/>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D3210C"/>
    <w:pPr>
      <w:keepNext/>
      <w:keepLines/>
      <w:numPr>
        <w:ilvl w:val="8"/>
        <w:numId w:val="15"/>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link w:val="1"/>
    <w:uiPriority w:val="1"/>
    <w:rsid w:val="00D3210C"/>
    <w:rPr>
      <w:rFonts w:ascii="Times New Roman" w:eastAsia="Times New Roman" w:hAnsi="Times New Roman" w:cs="Book Antiqua"/>
      <w:b/>
      <w:bCs/>
      <w:kern w:val="0"/>
      <w:sz w:val="24"/>
      <w:szCs w:val="20"/>
      <w14:ligatures w14:val="none"/>
    </w:rPr>
  </w:style>
  <w:style w:type="character" w:customStyle="1" w:styleId="20">
    <w:name w:val="标题 2 字符"/>
    <w:aliases w:val="二级标题 字符"/>
    <w:link w:val="2"/>
    <w:uiPriority w:val="9"/>
    <w:rsid w:val="00D3210C"/>
    <w:rPr>
      <w:rFonts w:ascii="Times New Roman" w:eastAsia="Times New Roman" w:hAnsi="Times New Roman" w:cs="Times New Roman"/>
      <w:b/>
      <w:bCs/>
      <w:i/>
      <w:szCs w:val="21"/>
      <w14:ligatures w14:val="none"/>
    </w:rPr>
  </w:style>
  <w:style w:type="character" w:customStyle="1" w:styleId="30">
    <w:name w:val="标题 3 字符"/>
    <w:aliases w:val="三级标题 字符"/>
    <w:link w:val="3"/>
    <w:uiPriority w:val="9"/>
    <w:rsid w:val="00D3210C"/>
    <w:rPr>
      <w:rFonts w:ascii="Times New Roman" w:eastAsia="Times New Roman" w:hAnsi="Times New Roman" w:cs="Times New Roman"/>
      <w:bCs/>
      <w:i/>
      <w:szCs w:val="32"/>
      <w14:ligatures w14:val="none"/>
    </w:rPr>
  </w:style>
  <w:style w:type="character" w:customStyle="1" w:styleId="40">
    <w:name w:val="标题 4 字符"/>
    <w:link w:val="4"/>
    <w:uiPriority w:val="9"/>
    <w:rsid w:val="00D3210C"/>
    <w:rPr>
      <w:rFonts w:ascii="Calibri Light" w:eastAsia="NimbusRomNo9L" w:hAnsi="Calibri Light" w:cs="NimbusRomNo9L"/>
      <w:b/>
      <w:bCs/>
      <w:kern w:val="0"/>
      <w:sz w:val="28"/>
      <w:szCs w:val="28"/>
      <w14:ligatures w14:val="none"/>
    </w:rPr>
  </w:style>
  <w:style w:type="character" w:customStyle="1" w:styleId="50">
    <w:name w:val="标题 5 字符"/>
    <w:link w:val="5"/>
    <w:uiPriority w:val="9"/>
    <w:rsid w:val="00D3210C"/>
    <w:rPr>
      <w:rFonts w:ascii="Times New Roman" w:eastAsia="Times New Roman" w:hAnsi="Times New Roman" w:cs="Times New Roman"/>
      <w:b/>
      <w:bCs/>
      <w:sz w:val="28"/>
      <w:szCs w:val="28"/>
      <w14:ligatures w14:val="none"/>
    </w:rPr>
  </w:style>
  <w:style w:type="character" w:customStyle="1" w:styleId="60">
    <w:name w:val="标题 6 字符"/>
    <w:link w:val="6"/>
    <w:uiPriority w:val="9"/>
    <w:rsid w:val="00D3210C"/>
    <w:rPr>
      <w:rFonts w:ascii="等线 Light" w:eastAsia="等线 Light" w:hAnsi="等线 Light" w:cs="Times New Roman"/>
      <w:b/>
      <w:bCs/>
      <w:sz w:val="24"/>
      <w:szCs w:val="24"/>
      <w14:ligatures w14:val="none"/>
    </w:rPr>
  </w:style>
  <w:style w:type="character" w:customStyle="1" w:styleId="70">
    <w:name w:val="标题 7 字符"/>
    <w:link w:val="7"/>
    <w:uiPriority w:val="9"/>
    <w:rsid w:val="00D3210C"/>
    <w:rPr>
      <w:rFonts w:ascii="Times New Roman" w:eastAsia="Times New Roman" w:hAnsi="Times New Roman" w:cs="Times New Roman"/>
      <w:b/>
      <w:bCs/>
      <w:sz w:val="24"/>
      <w:szCs w:val="24"/>
      <w14:ligatures w14:val="none"/>
    </w:rPr>
  </w:style>
  <w:style w:type="character" w:customStyle="1" w:styleId="80">
    <w:name w:val="标题 8 字符"/>
    <w:link w:val="8"/>
    <w:uiPriority w:val="9"/>
    <w:rsid w:val="00D3210C"/>
    <w:rPr>
      <w:rFonts w:ascii="等线 Light" w:eastAsia="等线 Light" w:hAnsi="等线 Light" w:cs="Times New Roman"/>
      <w:sz w:val="24"/>
      <w:szCs w:val="24"/>
      <w14:ligatures w14:val="none"/>
    </w:rPr>
  </w:style>
  <w:style w:type="character" w:customStyle="1" w:styleId="90">
    <w:name w:val="标题 9 字符"/>
    <w:link w:val="9"/>
    <w:uiPriority w:val="9"/>
    <w:semiHidden/>
    <w:rsid w:val="00D3210C"/>
    <w:rPr>
      <w:rFonts w:ascii="等线 Light" w:eastAsia="等线 Light" w:hAnsi="等线 Light" w:cs="Times New Roman"/>
      <w:sz w:val="21"/>
      <w:szCs w:val="21"/>
      <w14:ligatures w14:val="none"/>
    </w:rPr>
  </w:style>
  <w:style w:type="paragraph" w:styleId="a3">
    <w:name w:val="Title"/>
    <w:basedOn w:val="a"/>
    <w:next w:val="a"/>
    <w:link w:val="a4"/>
    <w:uiPriority w:val="10"/>
    <w:qFormat/>
    <w:rsid w:val="00207BFE"/>
    <w:pPr>
      <w:spacing w:after="80"/>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BFE"/>
    <w:pPr>
      <w:numPr>
        <w:ilvl w:val="1"/>
      </w:numPr>
      <w:ind w:firstLineChars="200" w:firstLine="200"/>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207BF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07BFE"/>
    <w:pPr>
      <w:spacing w:before="160"/>
      <w:jc w:val="center"/>
    </w:pPr>
    <w:rPr>
      <w:i/>
      <w:iCs/>
      <w:color w:val="404040" w:themeColor="text1" w:themeTint="BF"/>
    </w:rPr>
  </w:style>
  <w:style w:type="character" w:customStyle="1" w:styleId="a8">
    <w:name w:val="引用 字符"/>
    <w:basedOn w:val="a0"/>
    <w:link w:val="a7"/>
    <w:uiPriority w:val="29"/>
    <w:rsid w:val="00207BFE"/>
    <w:rPr>
      <w:i/>
      <w:iCs/>
      <w:color w:val="404040" w:themeColor="text1" w:themeTint="BF"/>
    </w:rPr>
  </w:style>
  <w:style w:type="paragraph" w:styleId="a9">
    <w:name w:val="List Paragraph"/>
    <w:basedOn w:val="a"/>
    <w:uiPriority w:val="34"/>
    <w:qFormat/>
    <w:rsid w:val="00207BFE"/>
    <w:pPr>
      <w:ind w:left="720"/>
      <w:contextualSpacing/>
    </w:pPr>
  </w:style>
  <w:style w:type="character" w:styleId="aa">
    <w:name w:val="Intense Emphasis"/>
    <w:basedOn w:val="a0"/>
    <w:uiPriority w:val="21"/>
    <w:qFormat/>
    <w:rsid w:val="00207BFE"/>
    <w:rPr>
      <w:i/>
      <w:iCs/>
      <w:color w:val="2F5496" w:themeColor="accent1" w:themeShade="BF"/>
    </w:rPr>
  </w:style>
  <w:style w:type="paragraph" w:styleId="ab">
    <w:name w:val="Intense Quote"/>
    <w:basedOn w:val="a"/>
    <w:next w:val="a"/>
    <w:link w:val="ac"/>
    <w:uiPriority w:val="30"/>
    <w:qFormat/>
    <w:rsid w:val="00207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BFE"/>
    <w:rPr>
      <w:i/>
      <w:iCs/>
      <w:color w:val="2F5496" w:themeColor="accent1" w:themeShade="BF"/>
    </w:rPr>
  </w:style>
  <w:style w:type="character" w:styleId="ad">
    <w:name w:val="Intense Reference"/>
    <w:basedOn w:val="a0"/>
    <w:uiPriority w:val="32"/>
    <w:qFormat/>
    <w:rsid w:val="00207BFE"/>
    <w:rPr>
      <w:b/>
      <w:bCs/>
      <w:smallCaps/>
      <w:color w:val="2F5496" w:themeColor="accent1" w:themeShade="BF"/>
      <w:spacing w:val="5"/>
    </w:rPr>
  </w:style>
  <w:style w:type="paragraph" w:styleId="ae">
    <w:name w:val="header"/>
    <w:basedOn w:val="a"/>
    <w:link w:val="af"/>
    <w:uiPriority w:val="99"/>
    <w:unhideWhenUsed/>
    <w:rsid w:val="00D3210C"/>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rsid w:val="00D3210C"/>
    <w:rPr>
      <w:rFonts w:ascii="Times New Roman" w:eastAsia="Times New Roman" w:hAnsi="Times New Roman" w:cs="Times New Roman"/>
      <w:sz w:val="18"/>
      <w:szCs w:val="18"/>
      <w14:ligatures w14:val="none"/>
    </w:rPr>
  </w:style>
  <w:style w:type="paragraph" w:styleId="af0">
    <w:name w:val="footer"/>
    <w:basedOn w:val="a"/>
    <w:link w:val="af1"/>
    <w:uiPriority w:val="99"/>
    <w:unhideWhenUsed/>
    <w:rsid w:val="00D3210C"/>
    <w:pPr>
      <w:tabs>
        <w:tab w:val="center" w:pos="4153"/>
        <w:tab w:val="right" w:pos="8306"/>
      </w:tabs>
      <w:snapToGrid w:val="0"/>
      <w:jc w:val="left"/>
    </w:pPr>
    <w:rPr>
      <w:sz w:val="18"/>
      <w:szCs w:val="18"/>
    </w:rPr>
  </w:style>
  <w:style w:type="character" w:customStyle="1" w:styleId="af1">
    <w:name w:val="页脚 字符"/>
    <w:link w:val="af0"/>
    <w:uiPriority w:val="99"/>
    <w:rsid w:val="00D3210C"/>
    <w:rPr>
      <w:rFonts w:ascii="Times New Roman" w:eastAsia="Times New Roman" w:hAnsi="Times New Roman" w:cs="Times New Roman"/>
      <w:sz w:val="18"/>
      <w:szCs w:val="18"/>
      <w14:ligatures w14:val="none"/>
    </w:rPr>
  </w:style>
  <w:style w:type="character" w:styleId="af2">
    <w:name w:val="Hyperlink"/>
    <w:basedOn w:val="a0"/>
    <w:uiPriority w:val="99"/>
    <w:unhideWhenUsed/>
    <w:rsid w:val="00290EC5"/>
    <w:rPr>
      <w:color w:val="0563C1" w:themeColor="hyperlink"/>
      <w:u w:val="single"/>
    </w:rPr>
  </w:style>
  <w:style w:type="character" w:customStyle="1" w:styleId="11">
    <w:name w:val="未处理的提及1"/>
    <w:basedOn w:val="a0"/>
    <w:uiPriority w:val="99"/>
    <w:semiHidden/>
    <w:unhideWhenUsed/>
    <w:rsid w:val="00290EC5"/>
    <w:rPr>
      <w:color w:val="605E5C"/>
      <w:shd w:val="clear" w:color="auto" w:fill="E1DFDD"/>
    </w:rPr>
  </w:style>
  <w:style w:type="paragraph" w:customStyle="1" w:styleId="af3">
    <w:name w:val="表题"/>
    <w:basedOn w:val="a"/>
    <w:autoRedefine/>
    <w:qFormat/>
    <w:rsid w:val="00D3210C"/>
    <w:pPr>
      <w:spacing w:beforeLines="100" w:before="312" w:afterLines="100" w:after="312"/>
      <w:ind w:leftChars="200" w:left="420" w:firstLineChars="0" w:firstLine="0"/>
    </w:pPr>
    <w:rPr>
      <w:b/>
    </w:rPr>
  </w:style>
  <w:style w:type="paragraph" w:customStyle="1" w:styleId="af4">
    <w:name w:val="表注"/>
    <w:basedOn w:val="af3"/>
    <w:autoRedefine/>
    <w:qFormat/>
    <w:rsid w:val="00D3210C"/>
    <w:pPr>
      <w:adjustRightInd w:val="0"/>
      <w:snapToGrid w:val="0"/>
      <w:spacing w:beforeLines="0" w:before="0" w:afterLines="0" w:after="0"/>
      <w:ind w:leftChars="0" w:left="0"/>
    </w:pPr>
    <w:rPr>
      <w:b w:val="0"/>
    </w:rPr>
  </w:style>
  <w:style w:type="paragraph" w:customStyle="1" w:styleId="af5">
    <w:name w:val="参考文献"/>
    <w:basedOn w:val="a"/>
    <w:autoRedefine/>
    <w:qFormat/>
    <w:rsid w:val="00D3210C"/>
    <w:pPr>
      <w:ind w:left="360" w:hangingChars="200" w:hanging="360"/>
    </w:pPr>
    <w:rPr>
      <w:rFonts w:eastAsia="等线"/>
      <w:sz w:val="18"/>
      <w:szCs w:val="24"/>
    </w:rPr>
  </w:style>
  <w:style w:type="paragraph" w:customStyle="1" w:styleId="af6">
    <w:name w:val="稿件类型"/>
    <w:basedOn w:val="a"/>
    <w:autoRedefine/>
    <w:qFormat/>
    <w:rsid w:val="00D3210C"/>
    <w:pPr>
      <w:ind w:firstLineChars="0" w:firstLine="0"/>
      <w:jc w:val="left"/>
    </w:pPr>
    <w:rPr>
      <w:rFonts w:eastAsia="宋体"/>
      <w:i/>
      <w:sz w:val="20"/>
    </w:rPr>
  </w:style>
  <w:style w:type="paragraph" w:customStyle="1" w:styleId="af7">
    <w:name w:val="关键词"/>
    <w:basedOn w:val="a"/>
    <w:autoRedefine/>
    <w:qFormat/>
    <w:rsid w:val="00D3210C"/>
    <w:pPr>
      <w:ind w:firstLineChars="0" w:firstLine="0"/>
    </w:pPr>
    <w:rPr>
      <w:noProof/>
    </w:rPr>
  </w:style>
  <w:style w:type="character" w:styleId="af8">
    <w:name w:val="line number"/>
    <w:uiPriority w:val="99"/>
    <w:semiHidden/>
    <w:unhideWhenUsed/>
    <w:rsid w:val="00D3210C"/>
  </w:style>
  <w:style w:type="paragraph" w:customStyle="1" w:styleId="af9">
    <w:name w:val="机构信息"/>
    <w:basedOn w:val="a"/>
    <w:link w:val="afa"/>
    <w:autoRedefine/>
    <w:qFormat/>
    <w:rsid w:val="00D3210C"/>
    <w:pPr>
      <w:ind w:firstLineChars="0" w:firstLine="0"/>
    </w:pPr>
    <w:rPr>
      <w:i/>
    </w:rPr>
  </w:style>
  <w:style w:type="character" w:customStyle="1" w:styleId="afa">
    <w:name w:val="机构信息 字符"/>
    <w:link w:val="af9"/>
    <w:rsid w:val="00D3210C"/>
    <w:rPr>
      <w:rFonts w:ascii="Times New Roman" w:eastAsia="Times New Roman" w:hAnsi="Times New Roman" w:cs="Times New Roman"/>
      <w:i/>
      <w:sz w:val="21"/>
      <w:szCs w:val="21"/>
      <w14:ligatures w14:val="none"/>
    </w:rPr>
  </w:style>
  <w:style w:type="paragraph" w:customStyle="1" w:styleId="afb">
    <w:name w:val="接收日期"/>
    <w:basedOn w:val="a"/>
    <w:autoRedefine/>
    <w:qFormat/>
    <w:rsid w:val="00D3210C"/>
    <w:pPr>
      <w:ind w:firstLineChars="0" w:firstLine="0"/>
    </w:pPr>
  </w:style>
  <w:style w:type="paragraph" w:styleId="afc">
    <w:name w:val="Normal (Web)"/>
    <w:basedOn w:val="a"/>
    <w:uiPriority w:val="99"/>
    <w:unhideWhenUsed/>
    <w:rsid w:val="00D3210C"/>
    <w:pPr>
      <w:spacing w:before="100" w:beforeAutospacing="1" w:after="100" w:afterAutospacing="1"/>
    </w:pPr>
    <w:rPr>
      <w:lang w:eastAsia="en-US"/>
    </w:rPr>
  </w:style>
  <w:style w:type="paragraph" w:customStyle="1" w:styleId="afd">
    <w:name w:val="通讯作者"/>
    <w:basedOn w:val="a"/>
    <w:autoRedefine/>
    <w:qFormat/>
    <w:rsid w:val="00D3210C"/>
    <w:pPr>
      <w:ind w:firstLineChars="0" w:firstLine="0"/>
    </w:pPr>
  </w:style>
  <w:style w:type="paragraph" w:customStyle="1" w:styleId="afe">
    <w:name w:val="图注"/>
    <w:basedOn w:val="af4"/>
    <w:autoRedefine/>
    <w:qFormat/>
    <w:rsid w:val="00D3210C"/>
  </w:style>
  <w:style w:type="table" w:styleId="aff">
    <w:name w:val="Table Grid"/>
    <w:basedOn w:val="a1"/>
    <w:uiPriority w:val="59"/>
    <w:qFormat/>
    <w:rsid w:val="00D3210C"/>
    <w:pPr>
      <w:spacing w:after="0" w:line="240" w:lineRule="auto"/>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文章标题"/>
    <w:basedOn w:val="a"/>
    <w:link w:val="aff1"/>
    <w:autoRedefine/>
    <w:qFormat/>
    <w:rsid w:val="00D3210C"/>
    <w:pPr>
      <w:kinsoku w:val="0"/>
      <w:overflowPunct w:val="0"/>
      <w:autoSpaceDE w:val="0"/>
      <w:autoSpaceDN w:val="0"/>
      <w:adjustRightInd w:val="0"/>
      <w:ind w:firstLineChars="0" w:firstLine="0"/>
      <w:jc w:val="center"/>
    </w:pPr>
    <w:rPr>
      <w:b/>
      <w:bCs/>
      <w:spacing w:val="-8"/>
      <w:sz w:val="36"/>
      <w:szCs w:val="36"/>
    </w:rPr>
  </w:style>
  <w:style w:type="character" w:customStyle="1" w:styleId="aff1">
    <w:name w:val="文章标题 字符"/>
    <w:link w:val="aff0"/>
    <w:rsid w:val="00D3210C"/>
    <w:rPr>
      <w:rFonts w:ascii="Times New Roman" w:eastAsia="Times New Roman" w:hAnsi="Times New Roman" w:cs="Times New Roman"/>
      <w:b/>
      <w:bCs/>
      <w:spacing w:val="-8"/>
      <w:sz w:val="36"/>
      <w:szCs w:val="36"/>
      <w14:ligatures w14:val="none"/>
    </w:rPr>
  </w:style>
  <w:style w:type="paragraph" w:customStyle="1" w:styleId="aff2">
    <w:name w:val="文章内容"/>
    <w:basedOn w:val="a"/>
    <w:link w:val="aff3"/>
    <w:autoRedefine/>
    <w:rsid w:val="00D3210C"/>
    <w:pPr>
      <w:ind w:firstLine="420"/>
    </w:pPr>
    <w:rPr>
      <w:color w:val="000000"/>
    </w:rPr>
  </w:style>
  <w:style w:type="character" w:customStyle="1" w:styleId="aff3">
    <w:name w:val="文章内容 字符"/>
    <w:link w:val="aff2"/>
    <w:rsid w:val="00D3210C"/>
    <w:rPr>
      <w:rFonts w:ascii="Times New Roman" w:eastAsia="Times New Roman" w:hAnsi="Times New Roman" w:cs="Times New Roman"/>
      <w:color w:val="000000"/>
      <w:sz w:val="21"/>
      <w:szCs w:val="21"/>
      <w14:ligatures w14:val="none"/>
    </w:rPr>
  </w:style>
  <w:style w:type="paragraph" w:customStyle="1" w:styleId="aff4">
    <w:name w:val="摘要"/>
    <w:basedOn w:val="a"/>
    <w:autoRedefine/>
    <w:qFormat/>
    <w:rsid w:val="00D3210C"/>
    <w:pPr>
      <w:ind w:firstLineChars="0" w:firstLine="0"/>
    </w:pPr>
    <w:rPr>
      <w:noProof/>
    </w:rPr>
  </w:style>
  <w:style w:type="character" w:styleId="aff5">
    <w:name w:val="Placeholder Text"/>
    <w:uiPriority w:val="99"/>
    <w:semiHidden/>
    <w:rsid w:val="00D3210C"/>
    <w:rPr>
      <w:color w:val="808080"/>
    </w:rPr>
  </w:style>
  <w:style w:type="paragraph" w:styleId="aff6">
    <w:name w:val="Body Text"/>
    <w:basedOn w:val="a"/>
    <w:link w:val="aff7"/>
    <w:autoRedefine/>
    <w:uiPriority w:val="1"/>
    <w:qFormat/>
    <w:rsid w:val="00D3210C"/>
    <w:pPr>
      <w:autoSpaceDE w:val="0"/>
      <w:autoSpaceDN w:val="0"/>
      <w:adjustRightInd w:val="0"/>
      <w:ind w:firstLine="420"/>
    </w:pPr>
    <w:rPr>
      <w:kern w:val="0"/>
    </w:rPr>
  </w:style>
  <w:style w:type="character" w:customStyle="1" w:styleId="aff7">
    <w:name w:val="正文文本 字符"/>
    <w:link w:val="aff6"/>
    <w:uiPriority w:val="1"/>
    <w:rsid w:val="00D3210C"/>
    <w:rPr>
      <w:rFonts w:ascii="Times New Roman" w:eastAsia="Times New Roman" w:hAnsi="Times New Roman" w:cs="Times New Roman"/>
      <w:kern w:val="0"/>
      <w:sz w:val="21"/>
      <w:szCs w:val="21"/>
      <w14:ligatures w14:val="none"/>
    </w:rPr>
  </w:style>
  <w:style w:type="paragraph" w:customStyle="1" w:styleId="aff8">
    <w:name w:val="致谢部分"/>
    <w:basedOn w:val="aff6"/>
    <w:link w:val="aff9"/>
    <w:autoRedefine/>
    <w:qFormat/>
    <w:rsid w:val="00D3210C"/>
    <w:pPr>
      <w:ind w:firstLineChars="0" w:firstLine="0"/>
    </w:pPr>
    <w:rPr>
      <w:b/>
      <w:sz w:val="24"/>
      <w:szCs w:val="24"/>
    </w:rPr>
  </w:style>
  <w:style w:type="character" w:customStyle="1" w:styleId="aff9">
    <w:name w:val="致谢部分 字符"/>
    <w:link w:val="aff8"/>
    <w:rsid w:val="00D3210C"/>
    <w:rPr>
      <w:rFonts w:ascii="Times New Roman" w:eastAsia="Times New Roman" w:hAnsi="Times New Roman" w:cs="Times New Roman"/>
      <w:b/>
      <w:kern w:val="0"/>
      <w:sz w:val="24"/>
      <w:szCs w:val="24"/>
      <w14:ligatures w14:val="none"/>
    </w:rPr>
  </w:style>
  <w:style w:type="paragraph" w:customStyle="1" w:styleId="affa">
    <w:name w:val="作者信息"/>
    <w:basedOn w:val="a"/>
    <w:autoRedefine/>
    <w:qFormat/>
    <w:rsid w:val="00D3210C"/>
    <w:pPr>
      <w:ind w:firstLineChars="0" w:firstLine="0"/>
    </w:pPr>
  </w:style>
  <w:style w:type="character" w:styleId="affb">
    <w:name w:val="annotation reference"/>
    <w:basedOn w:val="a0"/>
    <w:uiPriority w:val="99"/>
    <w:semiHidden/>
    <w:unhideWhenUsed/>
    <w:rsid w:val="00E57448"/>
    <w:rPr>
      <w:sz w:val="16"/>
      <w:szCs w:val="16"/>
    </w:rPr>
  </w:style>
  <w:style w:type="paragraph" w:styleId="affc">
    <w:name w:val="annotation text"/>
    <w:basedOn w:val="a"/>
    <w:link w:val="affd"/>
    <w:uiPriority w:val="99"/>
    <w:semiHidden/>
    <w:unhideWhenUsed/>
    <w:rsid w:val="00E57448"/>
    <w:rPr>
      <w:sz w:val="20"/>
      <w:szCs w:val="20"/>
    </w:rPr>
  </w:style>
  <w:style w:type="character" w:customStyle="1" w:styleId="affd">
    <w:name w:val="批注文字 字符"/>
    <w:basedOn w:val="a0"/>
    <w:link w:val="affc"/>
    <w:uiPriority w:val="99"/>
    <w:semiHidden/>
    <w:rsid w:val="00E57448"/>
    <w:rPr>
      <w:rFonts w:ascii="Times New Roman" w:eastAsia="Times New Roman" w:hAnsi="Times New Roman" w:cs="Times New Roman"/>
      <w:sz w:val="20"/>
      <w:szCs w:val="20"/>
      <w14:ligatures w14:val="none"/>
    </w:rPr>
  </w:style>
  <w:style w:type="paragraph" w:styleId="affe">
    <w:name w:val="annotation subject"/>
    <w:basedOn w:val="affc"/>
    <w:next w:val="affc"/>
    <w:link w:val="afff"/>
    <w:uiPriority w:val="99"/>
    <w:semiHidden/>
    <w:unhideWhenUsed/>
    <w:rsid w:val="00E57448"/>
    <w:rPr>
      <w:b/>
      <w:bCs/>
    </w:rPr>
  </w:style>
  <w:style w:type="character" w:customStyle="1" w:styleId="afff">
    <w:name w:val="批注主题 字符"/>
    <w:basedOn w:val="affd"/>
    <w:link w:val="affe"/>
    <w:uiPriority w:val="99"/>
    <w:semiHidden/>
    <w:rsid w:val="00E57448"/>
    <w:rPr>
      <w:rFonts w:ascii="Times New Roman" w:eastAsia="Times New Roman" w:hAnsi="Times New Roman"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2224">
      <w:bodyDiv w:val="1"/>
      <w:marLeft w:val="0"/>
      <w:marRight w:val="0"/>
      <w:marTop w:val="0"/>
      <w:marBottom w:val="0"/>
      <w:divBdr>
        <w:top w:val="none" w:sz="0" w:space="0" w:color="auto"/>
        <w:left w:val="none" w:sz="0" w:space="0" w:color="auto"/>
        <w:bottom w:val="none" w:sz="0" w:space="0" w:color="auto"/>
        <w:right w:val="none" w:sz="0" w:space="0" w:color="auto"/>
      </w:divBdr>
    </w:div>
    <w:div w:id="294524385">
      <w:bodyDiv w:val="1"/>
      <w:marLeft w:val="0"/>
      <w:marRight w:val="0"/>
      <w:marTop w:val="0"/>
      <w:marBottom w:val="0"/>
      <w:divBdr>
        <w:top w:val="none" w:sz="0" w:space="0" w:color="auto"/>
        <w:left w:val="none" w:sz="0" w:space="0" w:color="auto"/>
        <w:bottom w:val="none" w:sz="0" w:space="0" w:color="auto"/>
        <w:right w:val="none" w:sz="0" w:space="0" w:color="auto"/>
      </w:divBdr>
      <w:divsChild>
        <w:div w:id="559556060">
          <w:marLeft w:val="0"/>
          <w:marRight w:val="0"/>
          <w:marTop w:val="0"/>
          <w:marBottom w:val="0"/>
          <w:divBdr>
            <w:top w:val="none" w:sz="0" w:space="0" w:color="auto"/>
            <w:left w:val="none" w:sz="0" w:space="0" w:color="auto"/>
            <w:bottom w:val="none" w:sz="0" w:space="0" w:color="auto"/>
            <w:right w:val="none" w:sz="0" w:space="0" w:color="auto"/>
          </w:divBdr>
        </w:div>
        <w:div w:id="2140683731">
          <w:marLeft w:val="0"/>
          <w:marRight w:val="0"/>
          <w:marTop w:val="0"/>
          <w:marBottom w:val="0"/>
          <w:divBdr>
            <w:top w:val="none" w:sz="0" w:space="0" w:color="auto"/>
            <w:left w:val="none" w:sz="0" w:space="0" w:color="auto"/>
            <w:bottom w:val="none" w:sz="0" w:space="0" w:color="auto"/>
            <w:right w:val="none" w:sz="0" w:space="0" w:color="auto"/>
          </w:divBdr>
        </w:div>
        <w:div w:id="1517036448">
          <w:marLeft w:val="0"/>
          <w:marRight w:val="0"/>
          <w:marTop w:val="0"/>
          <w:marBottom w:val="0"/>
          <w:divBdr>
            <w:top w:val="none" w:sz="0" w:space="0" w:color="auto"/>
            <w:left w:val="none" w:sz="0" w:space="0" w:color="auto"/>
            <w:bottom w:val="none" w:sz="0" w:space="0" w:color="auto"/>
            <w:right w:val="none" w:sz="0" w:space="0" w:color="auto"/>
          </w:divBdr>
        </w:div>
        <w:div w:id="925965116">
          <w:marLeft w:val="0"/>
          <w:marRight w:val="0"/>
          <w:marTop w:val="0"/>
          <w:marBottom w:val="0"/>
          <w:divBdr>
            <w:top w:val="none" w:sz="0" w:space="0" w:color="auto"/>
            <w:left w:val="none" w:sz="0" w:space="0" w:color="auto"/>
            <w:bottom w:val="none" w:sz="0" w:space="0" w:color="auto"/>
            <w:right w:val="none" w:sz="0" w:space="0" w:color="auto"/>
          </w:divBdr>
        </w:div>
        <w:div w:id="1657221537">
          <w:marLeft w:val="0"/>
          <w:marRight w:val="0"/>
          <w:marTop w:val="0"/>
          <w:marBottom w:val="0"/>
          <w:divBdr>
            <w:top w:val="none" w:sz="0" w:space="0" w:color="auto"/>
            <w:left w:val="none" w:sz="0" w:space="0" w:color="auto"/>
            <w:bottom w:val="none" w:sz="0" w:space="0" w:color="auto"/>
            <w:right w:val="none" w:sz="0" w:space="0" w:color="auto"/>
          </w:divBdr>
        </w:div>
        <w:div w:id="176963951">
          <w:marLeft w:val="0"/>
          <w:marRight w:val="0"/>
          <w:marTop w:val="0"/>
          <w:marBottom w:val="0"/>
          <w:divBdr>
            <w:top w:val="none" w:sz="0" w:space="0" w:color="auto"/>
            <w:left w:val="none" w:sz="0" w:space="0" w:color="auto"/>
            <w:bottom w:val="none" w:sz="0" w:space="0" w:color="auto"/>
            <w:right w:val="none" w:sz="0" w:space="0" w:color="auto"/>
          </w:divBdr>
        </w:div>
        <w:div w:id="1369991915">
          <w:marLeft w:val="0"/>
          <w:marRight w:val="0"/>
          <w:marTop w:val="0"/>
          <w:marBottom w:val="0"/>
          <w:divBdr>
            <w:top w:val="none" w:sz="0" w:space="0" w:color="auto"/>
            <w:left w:val="none" w:sz="0" w:space="0" w:color="auto"/>
            <w:bottom w:val="none" w:sz="0" w:space="0" w:color="auto"/>
            <w:right w:val="none" w:sz="0" w:space="0" w:color="auto"/>
          </w:divBdr>
        </w:div>
        <w:div w:id="1488589889">
          <w:marLeft w:val="0"/>
          <w:marRight w:val="0"/>
          <w:marTop w:val="0"/>
          <w:marBottom w:val="0"/>
          <w:divBdr>
            <w:top w:val="none" w:sz="0" w:space="0" w:color="auto"/>
            <w:left w:val="none" w:sz="0" w:space="0" w:color="auto"/>
            <w:bottom w:val="none" w:sz="0" w:space="0" w:color="auto"/>
            <w:right w:val="none" w:sz="0" w:space="0" w:color="auto"/>
          </w:divBdr>
        </w:div>
        <w:div w:id="32466299">
          <w:marLeft w:val="0"/>
          <w:marRight w:val="0"/>
          <w:marTop w:val="0"/>
          <w:marBottom w:val="0"/>
          <w:divBdr>
            <w:top w:val="none" w:sz="0" w:space="0" w:color="auto"/>
            <w:left w:val="none" w:sz="0" w:space="0" w:color="auto"/>
            <w:bottom w:val="none" w:sz="0" w:space="0" w:color="auto"/>
            <w:right w:val="none" w:sz="0" w:space="0" w:color="auto"/>
          </w:divBdr>
        </w:div>
        <w:div w:id="1427311901">
          <w:marLeft w:val="0"/>
          <w:marRight w:val="0"/>
          <w:marTop w:val="0"/>
          <w:marBottom w:val="0"/>
          <w:divBdr>
            <w:top w:val="none" w:sz="0" w:space="0" w:color="auto"/>
            <w:left w:val="none" w:sz="0" w:space="0" w:color="auto"/>
            <w:bottom w:val="none" w:sz="0" w:space="0" w:color="auto"/>
            <w:right w:val="none" w:sz="0" w:space="0" w:color="auto"/>
          </w:divBdr>
        </w:div>
        <w:div w:id="693075234">
          <w:marLeft w:val="0"/>
          <w:marRight w:val="0"/>
          <w:marTop w:val="0"/>
          <w:marBottom w:val="0"/>
          <w:divBdr>
            <w:top w:val="none" w:sz="0" w:space="0" w:color="auto"/>
            <w:left w:val="none" w:sz="0" w:space="0" w:color="auto"/>
            <w:bottom w:val="none" w:sz="0" w:space="0" w:color="auto"/>
            <w:right w:val="none" w:sz="0" w:space="0" w:color="auto"/>
          </w:divBdr>
        </w:div>
        <w:div w:id="473986529">
          <w:marLeft w:val="0"/>
          <w:marRight w:val="0"/>
          <w:marTop w:val="0"/>
          <w:marBottom w:val="0"/>
          <w:divBdr>
            <w:top w:val="none" w:sz="0" w:space="0" w:color="auto"/>
            <w:left w:val="none" w:sz="0" w:space="0" w:color="auto"/>
            <w:bottom w:val="none" w:sz="0" w:space="0" w:color="auto"/>
            <w:right w:val="none" w:sz="0" w:space="0" w:color="auto"/>
          </w:divBdr>
        </w:div>
        <w:div w:id="1802191827">
          <w:marLeft w:val="0"/>
          <w:marRight w:val="0"/>
          <w:marTop w:val="0"/>
          <w:marBottom w:val="0"/>
          <w:divBdr>
            <w:top w:val="none" w:sz="0" w:space="0" w:color="auto"/>
            <w:left w:val="none" w:sz="0" w:space="0" w:color="auto"/>
            <w:bottom w:val="none" w:sz="0" w:space="0" w:color="auto"/>
            <w:right w:val="none" w:sz="0" w:space="0" w:color="auto"/>
          </w:divBdr>
        </w:div>
      </w:divsChild>
    </w:div>
    <w:div w:id="298070056">
      <w:bodyDiv w:val="1"/>
      <w:marLeft w:val="0"/>
      <w:marRight w:val="0"/>
      <w:marTop w:val="0"/>
      <w:marBottom w:val="0"/>
      <w:divBdr>
        <w:top w:val="none" w:sz="0" w:space="0" w:color="auto"/>
        <w:left w:val="none" w:sz="0" w:space="0" w:color="auto"/>
        <w:bottom w:val="none" w:sz="0" w:space="0" w:color="auto"/>
        <w:right w:val="none" w:sz="0" w:space="0" w:color="auto"/>
      </w:divBdr>
    </w:div>
    <w:div w:id="333846610">
      <w:bodyDiv w:val="1"/>
      <w:marLeft w:val="0"/>
      <w:marRight w:val="0"/>
      <w:marTop w:val="0"/>
      <w:marBottom w:val="0"/>
      <w:divBdr>
        <w:top w:val="none" w:sz="0" w:space="0" w:color="auto"/>
        <w:left w:val="none" w:sz="0" w:space="0" w:color="auto"/>
        <w:bottom w:val="none" w:sz="0" w:space="0" w:color="auto"/>
        <w:right w:val="none" w:sz="0" w:space="0" w:color="auto"/>
      </w:divBdr>
      <w:divsChild>
        <w:div w:id="426511624">
          <w:marLeft w:val="0"/>
          <w:marRight w:val="0"/>
          <w:marTop w:val="0"/>
          <w:marBottom w:val="0"/>
          <w:divBdr>
            <w:top w:val="none" w:sz="0" w:space="0" w:color="auto"/>
            <w:left w:val="none" w:sz="0" w:space="0" w:color="auto"/>
            <w:bottom w:val="none" w:sz="0" w:space="0" w:color="auto"/>
            <w:right w:val="none" w:sz="0" w:space="0" w:color="auto"/>
          </w:divBdr>
        </w:div>
        <w:div w:id="1963683493">
          <w:marLeft w:val="0"/>
          <w:marRight w:val="0"/>
          <w:marTop w:val="0"/>
          <w:marBottom w:val="0"/>
          <w:divBdr>
            <w:top w:val="none" w:sz="0" w:space="0" w:color="auto"/>
            <w:left w:val="none" w:sz="0" w:space="0" w:color="auto"/>
            <w:bottom w:val="none" w:sz="0" w:space="0" w:color="auto"/>
            <w:right w:val="none" w:sz="0" w:space="0" w:color="auto"/>
          </w:divBdr>
        </w:div>
        <w:div w:id="1271552386">
          <w:marLeft w:val="0"/>
          <w:marRight w:val="0"/>
          <w:marTop w:val="0"/>
          <w:marBottom w:val="0"/>
          <w:divBdr>
            <w:top w:val="none" w:sz="0" w:space="0" w:color="auto"/>
            <w:left w:val="none" w:sz="0" w:space="0" w:color="auto"/>
            <w:bottom w:val="none" w:sz="0" w:space="0" w:color="auto"/>
            <w:right w:val="none" w:sz="0" w:space="0" w:color="auto"/>
          </w:divBdr>
        </w:div>
        <w:div w:id="2055424586">
          <w:marLeft w:val="0"/>
          <w:marRight w:val="0"/>
          <w:marTop w:val="0"/>
          <w:marBottom w:val="0"/>
          <w:divBdr>
            <w:top w:val="none" w:sz="0" w:space="0" w:color="auto"/>
            <w:left w:val="none" w:sz="0" w:space="0" w:color="auto"/>
            <w:bottom w:val="none" w:sz="0" w:space="0" w:color="auto"/>
            <w:right w:val="none" w:sz="0" w:space="0" w:color="auto"/>
          </w:divBdr>
        </w:div>
        <w:div w:id="445395651">
          <w:marLeft w:val="0"/>
          <w:marRight w:val="0"/>
          <w:marTop w:val="0"/>
          <w:marBottom w:val="0"/>
          <w:divBdr>
            <w:top w:val="none" w:sz="0" w:space="0" w:color="auto"/>
            <w:left w:val="none" w:sz="0" w:space="0" w:color="auto"/>
            <w:bottom w:val="none" w:sz="0" w:space="0" w:color="auto"/>
            <w:right w:val="none" w:sz="0" w:space="0" w:color="auto"/>
          </w:divBdr>
        </w:div>
        <w:div w:id="1999308257">
          <w:marLeft w:val="0"/>
          <w:marRight w:val="0"/>
          <w:marTop w:val="0"/>
          <w:marBottom w:val="0"/>
          <w:divBdr>
            <w:top w:val="none" w:sz="0" w:space="0" w:color="auto"/>
            <w:left w:val="none" w:sz="0" w:space="0" w:color="auto"/>
            <w:bottom w:val="none" w:sz="0" w:space="0" w:color="auto"/>
            <w:right w:val="none" w:sz="0" w:space="0" w:color="auto"/>
          </w:divBdr>
        </w:div>
        <w:div w:id="119082383">
          <w:marLeft w:val="0"/>
          <w:marRight w:val="0"/>
          <w:marTop w:val="0"/>
          <w:marBottom w:val="0"/>
          <w:divBdr>
            <w:top w:val="none" w:sz="0" w:space="0" w:color="auto"/>
            <w:left w:val="none" w:sz="0" w:space="0" w:color="auto"/>
            <w:bottom w:val="none" w:sz="0" w:space="0" w:color="auto"/>
            <w:right w:val="none" w:sz="0" w:space="0" w:color="auto"/>
          </w:divBdr>
        </w:div>
        <w:div w:id="933320769">
          <w:marLeft w:val="0"/>
          <w:marRight w:val="0"/>
          <w:marTop w:val="0"/>
          <w:marBottom w:val="0"/>
          <w:divBdr>
            <w:top w:val="none" w:sz="0" w:space="0" w:color="auto"/>
            <w:left w:val="none" w:sz="0" w:space="0" w:color="auto"/>
            <w:bottom w:val="none" w:sz="0" w:space="0" w:color="auto"/>
            <w:right w:val="none" w:sz="0" w:space="0" w:color="auto"/>
          </w:divBdr>
        </w:div>
        <w:div w:id="1265528638">
          <w:marLeft w:val="0"/>
          <w:marRight w:val="0"/>
          <w:marTop w:val="0"/>
          <w:marBottom w:val="0"/>
          <w:divBdr>
            <w:top w:val="none" w:sz="0" w:space="0" w:color="auto"/>
            <w:left w:val="none" w:sz="0" w:space="0" w:color="auto"/>
            <w:bottom w:val="none" w:sz="0" w:space="0" w:color="auto"/>
            <w:right w:val="none" w:sz="0" w:space="0" w:color="auto"/>
          </w:divBdr>
        </w:div>
        <w:div w:id="1149522027">
          <w:marLeft w:val="0"/>
          <w:marRight w:val="0"/>
          <w:marTop w:val="0"/>
          <w:marBottom w:val="0"/>
          <w:divBdr>
            <w:top w:val="none" w:sz="0" w:space="0" w:color="auto"/>
            <w:left w:val="none" w:sz="0" w:space="0" w:color="auto"/>
            <w:bottom w:val="none" w:sz="0" w:space="0" w:color="auto"/>
            <w:right w:val="none" w:sz="0" w:space="0" w:color="auto"/>
          </w:divBdr>
        </w:div>
        <w:div w:id="1136416466">
          <w:marLeft w:val="0"/>
          <w:marRight w:val="0"/>
          <w:marTop w:val="0"/>
          <w:marBottom w:val="0"/>
          <w:divBdr>
            <w:top w:val="none" w:sz="0" w:space="0" w:color="auto"/>
            <w:left w:val="none" w:sz="0" w:space="0" w:color="auto"/>
            <w:bottom w:val="none" w:sz="0" w:space="0" w:color="auto"/>
            <w:right w:val="none" w:sz="0" w:space="0" w:color="auto"/>
          </w:divBdr>
        </w:div>
        <w:div w:id="1440635738">
          <w:marLeft w:val="0"/>
          <w:marRight w:val="0"/>
          <w:marTop w:val="0"/>
          <w:marBottom w:val="0"/>
          <w:divBdr>
            <w:top w:val="none" w:sz="0" w:space="0" w:color="auto"/>
            <w:left w:val="none" w:sz="0" w:space="0" w:color="auto"/>
            <w:bottom w:val="none" w:sz="0" w:space="0" w:color="auto"/>
            <w:right w:val="none" w:sz="0" w:space="0" w:color="auto"/>
          </w:divBdr>
        </w:div>
        <w:div w:id="1042707258">
          <w:marLeft w:val="0"/>
          <w:marRight w:val="0"/>
          <w:marTop w:val="0"/>
          <w:marBottom w:val="0"/>
          <w:divBdr>
            <w:top w:val="none" w:sz="0" w:space="0" w:color="auto"/>
            <w:left w:val="none" w:sz="0" w:space="0" w:color="auto"/>
            <w:bottom w:val="none" w:sz="0" w:space="0" w:color="auto"/>
            <w:right w:val="none" w:sz="0" w:space="0" w:color="auto"/>
          </w:divBdr>
        </w:div>
        <w:div w:id="380981480">
          <w:marLeft w:val="0"/>
          <w:marRight w:val="0"/>
          <w:marTop w:val="0"/>
          <w:marBottom w:val="0"/>
          <w:divBdr>
            <w:top w:val="none" w:sz="0" w:space="0" w:color="auto"/>
            <w:left w:val="none" w:sz="0" w:space="0" w:color="auto"/>
            <w:bottom w:val="none" w:sz="0" w:space="0" w:color="auto"/>
            <w:right w:val="none" w:sz="0" w:space="0" w:color="auto"/>
          </w:divBdr>
        </w:div>
        <w:div w:id="1990287915">
          <w:marLeft w:val="0"/>
          <w:marRight w:val="0"/>
          <w:marTop w:val="0"/>
          <w:marBottom w:val="0"/>
          <w:divBdr>
            <w:top w:val="none" w:sz="0" w:space="0" w:color="auto"/>
            <w:left w:val="none" w:sz="0" w:space="0" w:color="auto"/>
            <w:bottom w:val="none" w:sz="0" w:space="0" w:color="auto"/>
            <w:right w:val="none" w:sz="0" w:space="0" w:color="auto"/>
          </w:divBdr>
        </w:div>
        <w:div w:id="527177523">
          <w:marLeft w:val="0"/>
          <w:marRight w:val="0"/>
          <w:marTop w:val="0"/>
          <w:marBottom w:val="0"/>
          <w:divBdr>
            <w:top w:val="none" w:sz="0" w:space="0" w:color="auto"/>
            <w:left w:val="none" w:sz="0" w:space="0" w:color="auto"/>
            <w:bottom w:val="none" w:sz="0" w:space="0" w:color="auto"/>
            <w:right w:val="none" w:sz="0" w:space="0" w:color="auto"/>
          </w:divBdr>
        </w:div>
        <w:div w:id="358438863">
          <w:marLeft w:val="0"/>
          <w:marRight w:val="0"/>
          <w:marTop w:val="0"/>
          <w:marBottom w:val="0"/>
          <w:divBdr>
            <w:top w:val="none" w:sz="0" w:space="0" w:color="auto"/>
            <w:left w:val="none" w:sz="0" w:space="0" w:color="auto"/>
            <w:bottom w:val="none" w:sz="0" w:space="0" w:color="auto"/>
            <w:right w:val="none" w:sz="0" w:space="0" w:color="auto"/>
          </w:divBdr>
        </w:div>
        <w:div w:id="889923568">
          <w:marLeft w:val="0"/>
          <w:marRight w:val="0"/>
          <w:marTop w:val="0"/>
          <w:marBottom w:val="0"/>
          <w:divBdr>
            <w:top w:val="none" w:sz="0" w:space="0" w:color="auto"/>
            <w:left w:val="none" w:sz="0" w:space="0" w:color="auto"/>
            <w:bottom w:val="none" w:sz="0" w:space="0" w:color="auto"/>
            <w:right w:val="none" w:sz="0" w:space="0" w:color="auto"/>
          </w:divBdr>
        </w:div>
        <w:div w:id="1197699282">
          <w:marLeft w:val="0"/>
          <w:marRight w:val="0"/>
          <w:marTop w:val="0"/>
          <w:marBottom w:val="0"/>
          <w:divBdr>
            <w:top w:val="none" w:sz="0" w:space="0" w:color="auto"/>
            <w:left w:val="none" w:sz="0" w:space="0" w:color="auto"/>
            <w:bottom w:val="none" w:sz="0" w:space="0" w:color="auto"/>
            <w:right w:val="none" w:sz="0" w:space="0" w:color="auto"/>
          </w:divBdr>
        </w:div>
        <w:div w:id="1516656422">
          <w:marLeft w:val="0"/>
          <w:marRight w:val="0"/>
          <w:marTop w:val="0"/>
          <w:marBottom w:val="0"/>
          <w:divBdr>
            <w:top w:val="none" w:sz="0" w:space="0" w:color="auto"/>
            <w:left w:val="none" w:sz="0" w:space="0" w:color="auto"/>
            <w:bottom w:val="none" w:sz="0" w:space="0" w:color="auto"/>
            <w:right w:val="none" w:sz="0" w:space="0" w:color="auto"/>
          </w:divBdr>
        </w:div>
        <w:div w:id="1991053808">
          <w:marLeft w:val="0"/>
          <w:marRight w:val="0"/>
          <w:marTop w:val="0"/>
          <w:marBottom w:val="0"/>
          <w:divBdr>
            <w:top w:val="none" w:sz="0" w:space="0" w:color="auto"/>
            <w:left w:val="none" w:sz="0" w:space="0" w:color="auto"/>
            <w:bottom w:val="none" w:sz="0" w:space="0" w:color="auto"/>
            <w:right w:val="none" w:sz="0" w:space="0" w:color="auto"/>
          </w:divBdr>
        </w:div>
        <w:div w:id="790827478">
          <w:marLeft w:val="0"/>
          <w:marRight w:val="0"/>
          <w:marTop w:val="0"/>
          <w:marBottom w:val="0"/>
          <w:divBdr>
            <w:top w:val="none" w:sz="0" w:space="0" w:color="auto"/>
            <w:left w:val="none" w:sz="0" w:space="0" w:color="auto"/>
            <w:bottom w:val="none" w:sz="0" w:space="0" w:color="auto"/>
            <w:right w:val="none" w:sz="0" w:space="0" w:color="auto"/>
          </w:divBdr>
        </w:div>
        <w:div w:id="1183208393">
          <w:marLeft w:val="0"/>
          <w:marRight w:val="0"/>
          <w:marTop w:val="0"/>
          <w:marBottom w:val="0"/>
          <w:divBdr>
            <w:top w:val="none" w:sz="0" w:space="0" w:color="auto"/>
            <w:left w:val="none" w:sz="0" w:space="0" w:color="auto"/>
            <w:bottom w:val="none" w:sz="0" w:space="0" w:color="auto"/>
            <w:right w:val="none" w:sz="0" w:space="0" w:color="auto"/>
          </w:divBdr>
        </w:div>
        <w:div w:id="1799565992">
          <w:marLeft w:val="0"/>
          <w:marRight w:val="0"/>
          <w:marTop w:val="0"/>
          <w:marBottom w:val="0"/>
          <w:divBdr>
            <w:top w:val="none" w:sz="0" w:space="0" w:color="auto"/>
            <w:left w:val="none" w:sz="0" w:space="0" w:color="auto"/>
            <w:bottom w:val="none" w:sz="0" w:space="0" w:color="auto"/>
            <w:right w:val="none" w:sz="0" w:space="0" w:color="auto"/>
          </w:divBdr>
        </w:div>
        <w:div w:id="1855725565">
          <w:marLeft w:val="0"/>
          <w:marRight w:val="0"/>
          <w:marTop w:val="0"/>
          <w:marBottom w:val="0"/>
          <w:divBdr>
            <w:top w:val="none" w:sz="0" w:space="0" w:color="auto"/>
            <w:left w:val="none" w:sz="0" w:space="0" w:color="auto"/>
            <w:bottom w:val="none" w:sz="0" w:space="0" w:color="auto"/>
            <w:right w:val="none" w:sz="0" w:space="0" w:color="auto"/>
          </w:divBdr>
        </w:div>
        <w:div w:id="1169440367">
          <w:marLeft w:val="0"/>
          <w:marRight w:val="0"/>
          <w:marTop w:val="0"/>
          <w:marBottom w:val="0"/>
          <w:divBdr>
            <w:top w:val="none" w:sz="0" w:space="0" w:color="auto"/>
            <w:left w:val="none" w:sz="0" w:space="0" w:color="auto"/>
            <w:bottom w:val="none" w:sz="0" w:space="0" w:color="auto"/>
            <w:right w:val="none" w:sz="0" w:space="0" w:color="auto"/>
          </w:divBdr>
        </w:div>
        <w:div w:id="881819560">
          <w:marLeft w:val="0"/>
          <w:marRight w:val="0"/>
          <w:marTop w:val="0"/>
          <w:marBottom w:val="0"/>
          <w:divBdr>
            <w:top w:val="none" w:sz="0" w:space="0" w:color="auto"/>
            <w:left w:val="none" w:sz="0" w:space="0" w:color="auto"/>
            <w:bottom w:val="none" w:sz="0" w:space="0" w:color="auto"/>
            <w:right w:val="none" w:sz="0" w:space="0" w:color="auto"/>
          </w:divBdr>
        </w:div>
        <w:div w:id="114762526">
          <w:marLeft w:val="0"/>
          <w:marRight w:val="0"/>
          <w:marTop w:val="0"/>
          <w:marBottom w:val="0"/>
          <w:divBdr>
            <w:top w:val="none" w:sz="0" w:space="0" w:color="auto"/>
            <w:left w:val="none" w:sz="0" w:space="0" w:color="auto"/>
            <w:bottom w:val="none" w:sz="0" w:space="0" w:color="auto"/>
            <w:right w:val="none" w:sz="0" w:space="0" w:color="auto"/>
          </w:divBdr>
        </w:div>
        <w:div w:id="1462649406">
          <w:marLeft w:val="0"/>
          <w:marRight w:val="0"/>
          <w:marTop w:val="0"/>
          <w:marBottom w:val="0"/>
          <w:divBdr>
            <w:top w:val="none" w:sz="0" w:space="0" w:color="auto"/>
            <w:left w:val="none" w:sz="0" w:space="0" w:color="auto"/>
            <w:bottom w:val="none" w:sz="0" w:space="0" w:color="auto"/>
            <w:right w:val="none" w:sz="0" w:space="0" w:color="auto"/>
          </w:divBdr>
        </w:div>
        <w:div w:id="1602835711">
          <w:marLeft w:val="0"/>
          <w:marRight w:val="0"/>
          <w:marTop w:val="0"/>
          <w:marBottom w:val="0"/>
          <w:divBdr>
            <w:top w:val="none" w:sz="0" w:space="0" w:color="auto"/>
            <w:left w:val="none" w:sz="0" w:space="0" w:color="auto"/>
            <w:bottom w:val="none" w:sz="0" w:space="0" w:color="auto"/>
            <w:right w:val="none" w:sz="0" w:space="0" w:color="auto"/>
          </w:divBdr>
        </w:div>
        <w:div w:id="1839928561">
          <w:marLeft w:val="0"/>
          <w:marRight w:val="0"/>
          <w:marTop w:val="0"/>
          <w:marBottom w:val="0"/>
          <w:divBdr>
            <w:top w:val="none" w:sz="0" w:space="0" w:color="auto"/>
            <w:left w:val="none" w:sz="0" w:space="0" w:color="auto"/>
            <w:bottom w:val="none" w:sz="0" w:space="0" w:color="auto"/>
            <w:right w:val="none" w:sz="0" w:space="0" w:color="auto"/>
          </w:divBdr>
        </w:div>
        <w:div w:id="1729112418">
          <w:marLeft w:val="0"/>
          <w:marRight w:val="0"/>
          <w:marTop w:val="0"/>
          <w:marBottom w:val="0"/>
          <w:divBdr>
            <w:top w:val="none" w:sz="0" w:space="0" w:color="auto"/>
            <w:left w:val="none" w:sz="0" w:space="0" w:color="auto"/>
            <w:bottom w:val="none" w:sz="0" w:space="0" w:color="auto"/>
            <w:right w:val="none" w:sz="0" w:space="0" w:color="auto"/>
          </w:divBdr>
        </w:div>
        <w:div w:id="949514088">
          <w:marLeft w:val="0"/>
          <w:marRight w:val="0"/>
          <w:marTop w:val="0"/>
          <w:marBottom w:val="0"/>
          <w:divBdr>
            <w:top w:val="none" w:sz="0" w:space="0" w:color="auto"/>
            <w:left w:val="none" w:sz="0" w:space="0" w:color="auto"/>
            <w:bottom w:val="none" w:sz="0" w:space="0" w:color="auto"/>
            <w:right w:val="none" w:sz="0" w:space="0" w:color="auto"/>
          </w:divBdr>
        </w:div>
      </w:divsChild>
    </w:div>
    <w:div w:id="359553541">
      <w:bodyDiv w:val="1"/>
      <w:marLeft w:val="0"/>
      <w:marRight w:val="0"/>
      <w:marTop w:val="0"/>
      <w:marBottom w:val="0"/>
      <w:divBdr>
        <w:top w:val="none" w:sz="0" w:space="0" w:color="auto"/>
        <w:left w:val="none" w:sz="0" w:space="0" w:color="auto"/>
        <w:bottom w:val="none" w:sz="0" w:space="0" w:color="auto"/>
        <w:right w:val="none" w:sz="0" w:space="0" w:color="auto"/>
      </w:divBdr>
      <w:divsChild>
        <w:div w:id="602811720">
          <w:marLeft w:val="0"/>
          <w:marRight w:val="0"/>
          <w:marTop w:val="0"/>
          <w:marBottom w:val="0"/>
          <w:divBdr>
            <w:top w:val="none" w:sz="0" w:space="0" w:color="auto"/>
            <w:left w:val="none" w:sz="0" w:space="0" w:color="auto"/>
            <w:bottom w:val="none" w:sz="0" w:space="0" w:color="auto"/>
            <w:right w:val="none" w:sz="0" w:space="0" w:color="auto"/>
          </w:divBdr>
        </w:div>
        <w:div w:id="801264186">
          <w:marLeft w:val="0"/>
          <w:marRight w:val="0"/>
          <w:marTop w:val="0"/>
          <w:marBottom w:val="0"/>
          <w:divBdr>
            <w:top w:val="none" w:sz="0" w:space="0" w:color="auto"/>
            <w:left w:val="none" w:sz="0" w:space="0" w:color="auto"/>
            <w:bottom w:val="none" w:sz="0" w:space="0" w:color="auto"/>
            <w:right w:val="none" w:sz="0" w:space="0" w:color="auto"/>
          </w:divBdr>
        </w:div>
        <w:div w:id="466512473">
          <w:marLeft w:val="0"/>
          <w:marRight w:val="0"/>
          <w:marTop w:val="0"/>
          <w:marBottom w:val="0"/>
          <w:divBdr>
            <w:top w:val="none" w:sz="0" w:space="0" w:color="auto"/>
            <w:left w:val="none" w:sz="0" w:space="0" w:color="auto"/>
            <w:bottom w:val="none" w:sz="0" w:space="0" w:color="auto"/>
            <w:right w:val="none" w:sz="0" w:space="0" w:color="auto"/>
          </w:divBdr>
        </w:div>
        <w:div w:id="51662660">
          <w:marLeft w:val="0"/>
          <w:marRight w:val="0"/>
          <w:marTop w:val="0"/>
          <w:marBottom w:val="0"/>
          <w:divBdr>
            <w:top w:val="none" w:sz="0" w:space="0" w:color="auto"/>
            <w:left w:val="none" w:sz="0" w:space="0" w:color="auto"/>
            <w:bottom w:val="none" w:sz="0" w:space="0" w:color="auto"/>
            <w:right w:val="none" w:sz="0" w:space="0" w:color="auto"/>
          </w:divBdr>
        </w:div>
      </w:divsChild>
    </w:div>
    <w:div w:id="399257373">
      <w:bodyDiv w:val="1"/>
      <w:marLeft w:val="0"/>
      <w:marRight w:val="0"/>
      <w:marTop w:val="0"/>
      <w:marBottom w:val="0"/>
      <w:divBdr>
        <w:top w:val="none" w:sz="0" w:space="0" w:color="auto"/>
        <w:left w:val="none" w:sz="0" w:space="0" w:color="auto"/>
        <w:bottom w:val="none" w:sz="0" w:space="0" w:color="auto"/>
        <w:right w:val="none" w:sz="0" w:space="0" w:color="auto"/>
      </w:divBdr>
    </w:div>
    <w:div w:id="529949187">
      <w:bodyDiv w:val="1"/>
      <w:marLeft w:val="0"/>
      <w:marRight w:val="0"/>
      <w:marTop w:val="0"/>
      <w:marBottom w:val="0"/>
      <w:divBdr>
        <w:top w:val="none" w:sz="0" w:space="0" w:color="auto"/>
        <w:left w:val="none" w:sz="0" w:space="0" w:color="auto"/>
        <w:bottom w:val="none" w:sz="0" w:space="0" w:color="auto"/>
        <w:right w:val="none" w:sz="0" w:space="0" w:color="auto"/>
      </w:divBdr>
    </w:div>
    <w:div w:id="6665986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525">
          <w:marLeft w:val="0"/>
          <w:marRight w:val="0"/>
          <w:marTop w:val="0"/>
          <w:marBottom w:val="0"/>
          <w:divBdr>
            <w:top w:val="none" w:sz="0" w:space="0" w:color="auto"/>
            <w:left w:val="none" w:sz="0" w:space="0" w:color="auto"/>
            <w:bottom w:val="none" w:sz="0" w:space="0" w:color="auto"/>
            <w:right w:val="none" w:sz="0" w:space="0" w:color="auto"/>
          </w:divBdr>
        </w:div>
        <w:div w:id="713893197">
          <w:marLeft w:val="0"/>
          <w:marRight w:val="0"/>
          <w:marTop w:val="0"/>
          <w:marBottom w:val="0"/>
          <w:divBdr>
            <w:top w:val="none" w:sz="0" w:space="0" w:color="auto"/>
            <w:left w:val="none" w:sz="0" w:space="0" w:color="auto"/>
            <w:bottom w:val="none" w:sz="0" w:space="0" w:color="auto"/>
            <w:right w:val="none" w:sz="0" w:space="0" w:color="auto"/>
          </w:divBdr>
        </w:div>
        <w:div w:id="283660997">
          <w:marLeft w:val="0"/>
          <w:marRight w:val="0"/>
          <w:marTop w:val="0"/>
          <w:marBottom w:val="0"/>
          <w:divBdr>
            <w:top w:val="none" w:sz="0" w:space="0" w:color="auto"/>
            <w:left w:val="none" w:sz="0" w:space="0" w:color="auto"/>
            <w:bottom w:val="none" w:sz="0" w:space="0" w:color="auto"/>
            <w:right w:val="none" w:sz="0" w:space="0" w:color="auto"/>
          </w:divBdr>
        </w:div>
        <w:div w:id="1915699640">
          <w:marLeft w:val="0"/>
          <w:marRight w:val="0"/>
          <w:marTop w:val="0"/>
          <w:marBottom w:val="0"/>
          <w:divBdr>
            <w:top w:val="none" w:sz="0" w:space="0" w:color="auto"/>
            <w:left w:val="none" w:sz="0" w:space="0" w:color="auto"/>
            <w:bottom w:val="none" w:sz="0" w:space="0" w:color="auto"/>
            <w:right w:val="none" w:sz="0" w:space="0" w:color="auto"/>
          </w:divBdr>
        </w:div>
        <w:div w:id="1258832262">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934820751">
          <w:marLeft w:val="0"/>
          <w:marRight w:val="0"/>
          <w:marTop w:val="0"/>
          <w:marBottom w:val="0"/>
          <w:divBdr>
            <w:top w:val="none" w:sz="0" w:space="0" w:color="auto"/>
            <w:left w:val="none" w:sz="0" w:space="0" w:color="auto"/>
            <w:bottom w:val="none" w:sz="0" w:space="0" w:color="auto"/>
            <w:right w:val="none" w:sz="0" w:space="0" w:color="auto"/>
          </w:divBdr>
        </w:div>
        <w:div w:id="2072190085">
          <w:marLeft w:val="0"/>
          <w:marRight w:val="0"/>
          <w:marTop w:val="0"/>
          <w:marBottom w:val="0"/>
          <w:divBdr>
            <w:top w:val="none" w:sz="0" w:space="0" w:color="auto"/>
            <w:left w:val="none" w:sz="0" w:space="0" w:color="auto"/>
            <w:bottom w:val="none" w:sz="0" w:space="0" w:color="auto"/>
            <w:right w:val="none" w:sz="0" w:space="0" w:color="auto"/>
          </w:divBdr>
        </w:div>
        <w:div w:id="569729416">
          <w:marLeft w:val="0"/>
          <w:marRight w:val="0"/>
          <w:marTop w:val="0"/>
          <w:marBottom w:val="0"/>
          <w:divBdr>
            <w:top w:val="none" w:sz="0" w:space="0" w:color="auto"/>
            <w:left w:val="none" w:sz="0" w:space="0" w:color="auto"/>
            <w:bottom w:val="none" w:sz="0" w:space="0" w:color="auto"/>
            <w:right w:val="none" w:sz="0" w:space="0" w:color="auto"/>
          </w:divBdr>
        </w:div>
        <w:div w:id="1448044696">
          <w:marLeft w:val="0"/>
          <w:marRight w:val="0"/>
          <w:marTop w:val="0"/>
          <w:marBottom w:val="0"/>
          <w:divBdr>
            <w:top w:val="none" w:sz="0" w:space="0" w:color="auto"/>
            <w:left w:val="none" w:sz="0" w:space="0" w:color="auto"/>
            <w:bottom w:val="none" w:sz="0" w:space="0" w:color="auto"/>
            <w:right w:val="none" w:sz="0" w:space="0" w:color="auto"/>
          </w:divBdr>
        </w:div>
        <w:div w:id="776097020">
          <w:marLeft w:val="0"/>
          <w:marRight w:val="0"/>
          <w:marTop w:val="0"/>
          <w:marBottom w:val="0"/>
          <w:divBdr>
            <w:top w:val="none" w:sz="0" w:space="0" w:color="auto"/>
            <w:left w:val="none" w:sz="0" w:space="0" w:color="auto"/>
            <w:bottom w:val="none" w:sz="0" w:space="0" w:color="auto"/>
            <w:right w:val="none" w:sz="0" w:space="0" w:color="auto"/>
          </w:divBdr>
        </w:div>
        <w:div w:id="98449519">
          <w:marLeft w:val="0"/>
          <w:marRight w:val="0"/>
          <w:marTop w:val="0"/>
          <w:marBottom w:val="0"/>
          <w:divBdr>
            <w:top w:val="none" w:sz="0" w:space="0" w:color="auto"/>
            <w:left w:val="none" w:sz="0" w:space="0" w:color="auto"/>
            <w:bottom w:val="none" w:sz="0" w:space="0" w:color="auto"/>
            <w:right w:val="none" w:sz="0" w:space="0" w:color="auto"/>
          </w:divBdr>
        </w:div>
        <w:div w:id="48693332">
          <w:marLeft w:val="0"/>
          <w:marRight w:val="0"/>
          <w:marTop w:val="0"/>
          <w:marBottom w:val="0"/>
          <w:divBdr>
            <w:top w:val="none" w:sz="0" w:space="0" w:color="auto"/>
            <w:left w:val="none" w:sz="0" w:space="0" w:color="auto"/>
            <w:bottom w:val="none" w:sz="0" w:space="0" w:color="auto"/>
            <w:right w:val="none" w:sz="0" w:space="0" w:color="auto"/>
          </w:divBdr>
        </w:div>
      </w:divsChild>
    </w:div>
    <w:div w:id="694307990">
      <w:bodyDiv w:val="1"/>
      <w:marLeft w:val="0"/>
      <w:marRight w:val="0"/>
      <w:marTop w:val="0"/>
      <w:marBottom w:val="0"/>
      <w:divBdr>
        <w:top w:val="none" w:sz="0" w:space="0" w:color="auto"/>
        <w:left w:val="none" w:sz="0" w:space="0" w:color="auto"/>
        <w:bottom w:val="none" w:sz="0" w:space="0" w:color="auto"/>
        <w:right w:val="none" w:sz="0" w:space="0" w:color="auto"/>
      </w:divBdr>
      <w:divsChild>
        <w:div w:id="1391272695">
          <w:marLeft w:val="0"/>
          <w:marRight w:val="0"/>
          <w:marTop w:val="0"/>
          <w:marBottom w:val="0"/>
          <w:divBdr>
            <w:top w:val="none" w:sz="0" w:space="0" w:color="auto"/>
            <w:left w:val="none" w:sz="0" w:space="0" w:color="auto"/>
            <w:bottom w:val="none" w:sz="0" w:space="0" w:color="auto"/>
            <w:right w:val="none" w:sz="0" w:space="0" w:color="auto"/>
          </w:divBdr>
        </w:div>
      </w:divsChild>
    </w:div>
    <w:div w:id="761998252">
      <w:bodyDiv w:val="1"/>
      <w:marLeft w:val="0"/>
      <w:marRight w:val="0"/>
      <w:marTop w:val="0"/>
      <w:marBottom w:val="0"/>
      <w:divBdr>
        <w:top w:val="none" w:sz="0" w:space="0" w:color="auto"/>
        <w:left w:val="none" w:sz="0" w:space="0" w:color="auto"/>
        <w:bottom w:val="none" w:sz="0" w:space="0" w:color="auto"/>
        <w:right w:val="none" w:sz="0" w:space="0" w:color="auto"/>
      </w:divBdr>
    </w:div>
    <w:div w:id="832912725">
      <w:bodyDiv w:val="1"/>
      <w:marLeft w:val="0"/>
      <w:marRight w:val="0"/>
      <w:marTop w:val="0"/>
      <w:marBottom w:val="0"/>
      <w:divBdr>
        <w:top w:val="none" w:sz="0" w:space="0" w:color="auto"/>
        <w:left w:val="none" w:sz="0" w:space="0" w:color="auto"/>
        <w:bottom w:val="none" w:sz="0" w:space="0" w:color="auto"/>
        <w:right w:val="none" w:sz="0" w:space="0" w:color="auto"/>
      </w:divBdr>
    </w:div>
    <w:div w:id="895556418">
      <w:bodyDiv w:val="1"/>
      <w:marLeft w:val="0"/>
      <w:marRight w:val="0"/>
      <w:marTop w:val="0"/>
      <w:marBottom w:val="0"/>
      <w:divBdr>
        <w:top w:val="none" w:sz="0" w:space="0" w:color="auto"/>
        <w:left w:val="none" w:sz="0" w:space="0" w:color="auto"/>
        <w:bottom w:val="none" w:sz="0" w:space="0" w:color="auto"/>
        <w:right w:val="none" w:sz="0" w:space="0" w:color="auto"/>
      </w:divBdr>
    </w:div>
    <w:div w:id="908347212">
      <w:bodyDiv w:val="1"/>
      <w:marLeft w:val="0"/>
      <w:marRight w:val="0"/>
      <w:marTop w:val="0"/>
      <w:marBottom w:val="0"/>
      <w:divBdr>
        <w:top w:val="none" w:sz="0" w:space="0" w:color="auto"/>
        <w:left w:val="none" w:sz="0" w:space="0" w:color="auto"/>
        <w:bottom w:val="none" w:sz="0" w:space="0" w:color="auto"/>
        <w:right w:val="none" w:sz="0" w:space="0" w:color="auto"/>
      </w:divBdr>
      <w:divsChild>
        <w:div w:id="31349391">
          <w:marLeft w:val="0"/>
          <w:marRight w:val="0"/>
          <w:marTop w:val="0"/>
          <w:marBottom w:val="0"/>
          <w:divBdr>
            <w:top w:val="none" w:sz="0" w:space="0" w:color="auto"/>
            <w:left w:val="none" w:sz="0" w:space="0" w:color="auto"/>
            <w:bottom w:val="none" w:sz="0" w:space="0" w:color="auto"/>
            <w:right w:val="none" w:sz="0" w:space="0" w:color="auto"/>
          </w:divBdr>
        </w:div>
      </w:divsChild>
    </w:div>
    <w:div w:id="982344146">
      <w:bodyDiv w:val="1"/>
      <w:marLeft w:val="0"/>
      <w:marRight w:val="0"/>
      <w:marTop w:val="0"/>
      <w:marBottom w:val="0"/>
      <w:divBdr>
        <w:top w:val="none" w:sz="0" w:space="0" w:color="auto"/>
        <w:left w:val="none" w:sz="0" w:space="0" w:color="auto"/>
        <w:bottom w:val="none" w:sz="0" w:space="0" w:color="auto"/>
        <w:right w:val="none" w:sz="0" w:space="0" w:color="auto"/>
      </w:divBdr>
    </w:div>
    <w:div w:id="1113211365">
      <w:bodyDiv w:val="1"/>
      <w:marLeft w:val="0"/>
      <w:marRight w:val="0"/>
      <w:marTop w:val="0"/>
      <w:marBottom w:val="0"/>
      <w:divBdr>
        <w:top w:val="none" w:sz="0" w:space="0" w:color="auto"/>
        <w:left w:val="none" w:sz="0" w:space="0" w:color="auto"/>
        <w:bottom w:val="none" w:sz="0" w:space="0" w:color="auto"/>
        <w:right w:val="none" w:sz="0" w:space="0" w:color="auto"/>
      </w:divBdr>
      <w:divsChild>
        <w:div w:id="1742171041">
          <w:marLeft w:val="0"/>
          <w:marRight w:val="0"/>
          <w:marTop w:val="0"/>
          <w:marBottom w:val="0"/>
          <w:divBdr>
            <w:top w:val="none" w:sz="0" w:space="0" w:color="auto"/>
            <w:left w:val="none" w:sz="0" w:space="0" w:color="auto"/>
            <w:bottom w:val="none" w:sz="0" w:space="0" w:color="auto"/>
            <w:right w:val="none" w:sz="0" w:space="0" w:color="auto"/>
          </w:divBdr>
        </w:div>
      </w:divsChild>
    </w:div>
    <w:div w:id="1122454474">
      <w:bodyDiv w:val="1"/>
      <w:marLeft w:val="0"/>
      <w:marRight w:val="0"/>
      <w:marTop w:val="0"/>
      <w:marBottom w:val="0"/>
      <w:divBdr>
        <w:top w:val="none" w:sz="0" w:space="0" w:color="auto"/>
        <w:left w:val="none" w:sz="0" w:space="0" w:color="auto"/>
        <w:bottom w:val="none" w:sz="0" w:space="0" w:color="auto"/>
        <w:right w:val="none" w:sz="0" w:space="0" w:color="auto"/>
      </w:divBdr>
      <w:divsChild>
        <w:div w:id="745810131">
          <w:marLeft w:val="0"/>
          <w:marRight w:val="0"/>
          <w:marTop w:val="0"/>
          <w:marBottom w:val="0"/>
          <w:divBdr>
            <w:top w:val="none" w:sz="0" w:space="0" w:color="auto"/>
            <w:left w:val="none" w:sz="0" w:space="0" w:color="auto"/>
            <w:bottom w:val="none" w:sz="0" w:space="0" w:color="auto"/>
            <w:right w:val="none" w:sz="0" w:space="0" w:color="auto"/>
          </w:divBdr>
        </w:div>
      </w:divsChild>
    </w:div>
    <w:div w:id="1128399031">
      <w:bodyDiv w:val="1"/>
      <w:marLeft w:val="0"/>
      <w:marRight w:val="0"/>
      <w:marTop w:val="0"/>
      <w:marBottom w:val="0"/>
      <w:divBdr>
        <w:top w:val="none" w:sz="0" w:space="0" w:color="auto"/>
        <w:left w:val="none" w:sz="0" w:space="0" w:color="auto"/>
        <w:bottom w:val="none" w:sz="0" w:space="0" w:color="auto"/>
        <w:right w:val="none" w:sz="0" w:space="0" w:color="auto"/>
      </w:divBdr>
    </w:div>
    <w:div w:id="1236815212">
      <w:bodyDiv w:val="1"/>
      <w:marLeft w:val="0"/>
      <w:marRight w:val="0"/>
      <w:marTop w:val="0"/>
      <w:marBottom w:val="0"/>
      <w:divBdr>
        <w:top w:val="none" w:sz="0" w:space="0" w:color="auto"/>
        <w:left w:val="none" w:sz="0" w:space="0" w:color="auto"/>
        <w:bottom w:val="none" w:sz="0" w:space="0" w:color="auto"/>
        <w:right w:val="none" w:sz="0" w:space="0" w:color="auto"/>
      </w:divBdr>
      <w:divsChild>
        <w:div w:id="1909415711">
          <w:marLeft w:val="0"/>
          <w:marRight w:val="0"/>
          <w:marTop w:val="0"/>
          <w:marBottom w:val="0"/>
          <w:divBdr>
            <w:top w:val="none" w:sz="0" w:space="0" w:color="auto"/>
            <w:left w:val="none" w:sz="0" w:space="0" w:color="auto"/>
            <w:bottom w:val="none" w:sz="0" w:space="0" w:color="auto"/>
            <w:right w:val="none" w:sz="0" w:space="0" w:color="auto"/>
          </w:divBdr>
        </w:div>
        <w:div w:id="1132671788">
          <w:marLeft w:val="0"/>
          <w:marRight w:val="0"/>
          <w:marTop w:val="0"/>
          <w:marBottom w:val="0"/>
          <w:divBdr>
            <w:top w:val="none" w:sz="0" w:space="0" w:color="auto"/>
            <w:left w:val="none" w:sz="0" w:space="0" w:color="auto"/>
            <w:bottom w:val="none" w:sz="0" w:space="0" w:color="auto"/>
            <w:right w:val="none" w:sz="0" w:space="0" w:color="auto"/>
          </w:divBdr>
        </w:div>
        <w:div w:id="760299711">
          <w:marLeft w:val="0"/>
          <w:marRight w:val="0"/>
          <w:marTop w:val="0"/>
          <w:marBottom w:val="0"/>
          <w:divBdr>
            <w:top w:val="none" w:sz="0" w:space="0" w:color="auto"/>
            <w:left w:val="none" w:sz="0" w:space="0" w:color="auto"/>
            <w:bottom w:val="none" w:sz="0" w:space="0" w:color="auto"/>
            <w:right w:val="none" w:sz="0" w:space="0" w:color="auto"/>
          </w:divBdr>
        </w:div>
        <w:div w:id="1955556051">
          <w:marLeft w:val="0"/>
          <w:marRight w:val="0"/>
          <w:marTop w:val="0"/>
          <w:marBottom w:val="0"/>
          <w:divBdr>
            <w:top w:val="none" w:sz="0" w:space="0" w:color="auto"/>
            <w:left w:val="none" w:sz="0" w:space="0" w:color="auto"/>
            <w:bottom w:val="none" w:sz="0" w:space="0" w:color="auto"/>
            <w:right w:val="none" w:sz="0" w:space="0" w:color="auto"/>
          </w:divBdr>
        </w:div>
        <w:div w:id="1293945574">
          <w:marLeft w:val="0"/>
          <w:marRight w:val="0"/>
          <w:marTop w:val="0"/>
          <w:marBottom w:val="0"/>
          <w:divBdr>
            <w:top w:val="none" w:sz="0" w:space="0" w:color="auto"/>
            <w:left w:val="none" w:sz="0" w:space="0" w:color="auto"/>
            <w:bottom w:val="none" w:sz="0" w:space="0" w:color="auto"/>
            <w:right w:val="none" w:sz="0" w:space="0" w:color="auto"/>
          </w:divBdr>
        </w:div>
        <w:div w:id="386687301">
          <w:marLeft w:val="0"/>
          <w:marRight w:val="0"/>
          <w:marTop w:val="0"/>
          <w:marBottom w:val="0"/>
          <w:divBdr>
            <w:top w:val="none" w:sz="0" w:space="0" w:color="auto"/>
            <w:left w:val="none" w:sz="0" w:space="0" w:color="auto"/>
            <w:bottom w:val="none" w:sz="0" w:space="0" w:color="auto"/>
            <w:right w:val="none" w:sz="0" w:space="0" w:color="auto"/>
          </w:divBdr>
        </w:div>
        <w:div w:id="1083917284">
          <w:marLeft w:val="0"/>
          <w:marRight w:val="0"/>
          <w:marTop w:val="0"/>
          <w:marBottom w:val="0"/>
          <w:divBdr>
            <w:top w:val="none" w:sz="0" w:space="0" w:color="auto"/>
            <w:left w:val="none" w:sz="0" w:space="0" w:color="auto"/>
            <w:bottom w:val="none" w:sz="0" w:space="0" w:color="auto"/>
            <w:right w:val="none" w:sz="0" w:space="0" w:color="auto"/>
          </w:divBdr>
        </w:div>
        <w:div w:id="235673902">
          <w:marLeft w:val="0"/>
          <w:marRight w:val="0"/>
          <w:marTop w:val="0"/>
          <w:marBottom w:val="0"/>
          <w:divBdr>
            <w:top w:val="none" w:sz="0" w:space="0" w:color="auto"/>
            <w:left w:val="none" w:sz="0" w:space="0" w:color="auto"/>
            <w:bottom w:val="none" w:sz="0" w:space="0" w:color="auto"/>
            <w:right w:val="none" w:sz="0" w:space="0" w:color="auto"/>
          </w:divBdr>
        </w:div>
        <w:div w:id="407965076">
          <w:marLeft w:val="0"/>
          <w:marRight w:val="0"/>
          <w:marTop w:val="0"/>
          <w:marBottom w:val="0"/>
          <w:divBdr>
            <w:top w:val="none" w:sz="0" w:space="0" w:color="auto"/>
            <w:left w:val="none" w:sz="0" w:space="0" w:color="auto"/>
            <w:bottom w:val="none" w:sz="0" w:space="0" w:color="auto"/>
            <w:right w:val="none" w:sz="0" w:space="0" w:color="auto"/>
          </w:divBdr>
        </w:div>
        <w:div w:id="2044552539">
          <w:marLeft w:val="0"/>
          <w:marRight w:val="0"/>
          <w:marTop w:val="0"/>
          <w:marBottom w:val="0"/>
          <w:divBdr>
            <w:top w:val="none" w:sz="0" w:space="0" w:color="auto"/>
            <w:left w:val="none" w:sz="0" w:space="0" w:color="auto"/>
            <w:bottom w:val="none" w:sz="0" w:space="0" w:color="auto"/>
            <w:right w:val="none" w:sz="0" w:space="0" w:color="auto"/>
          </w:divBdr>
        </w:div>
        <w:div w:id="1792623826">
          <w:marLeft w:val="0"/>
          <w:marRight w:val="0"/>
          <w:marTop w:val="0"/>
          <w:marBottom w:val="0"/>
          <w:divBdr>
            <w:top w:val="none" w:sz="0" w:space="0" w:color="auto"/>
            <w:left w:val="none" w:sz="0" w:space="0" w:color="auto"/>
            <w:bottom w:val="none" w:sz="0" w:space="0" w:color="auto"/>
            <w:right w:val="none" w:sz="0" w:space="0" w:color="auto"/>
          </w:divBdr>
        </w:div>
        <w:div w:id="1423263484">
          <w:marLeft w:val="0"/>
          <w:marRight w:val="0"/>
          <w:marTop w:val="0"/>
          <w:marBottom w:val="0"/>
          <w:divBdr>
            <w:top w:val="none" w:sz="0" w:space="0" w:color="auto"/>
            <w:left w:val="none" w:sz="0" w:space="0" w:color="auto"/>
            <w:bottom w:val="none" w:sz="0" w:space="0" w:color="auto"/>
            <w:right w:val="none" w:sz="0" w:space="0" w:color="auto"/>
          </w:divBdr>
        </w:div>
        <w:div w:id="1478496786">
          <w:marLeft w:val="0"/>
          <w:marRight w:val="0"/>
          <w:marTop w:val="0"/>
          <w:marBottom w:val="0"/>
          <w:divBdr>
            <w:top w:val="none" w:sz="0" w:space="0" w:color="auto"/>
            <w:left w:val="none" w:sz="0" w:space="0" w:color="auto"/>
            <w:bottom w:val="none" w:sz="0" w:space="0" w:color="auto"/>
            <w:right w:val="none" w:sz="0" w:space="0" w:color="auto"/>
          </w:divBdr>
        </w:div>
      </w:divsChild>
    </w:div>
    <w:div w:id="1397782991">
      <w:bodyDiv w:val="1"/>
      <w:marLeft w:val="0"/>
      <w:marRight w:val="0"/>
      <w:marTop w:val="0"/>
      <w:marBottom w:val="0"/>
      <w:divBdr>
        <w:top w:val="none" w:sz="0" w:space="0" w:color="auto"/>
        <w:left w:val="none" w:sz="0" w:space="0" w:color="auto"/>
        <w:bottom w:val="none" w:sz="0" w:space="0" w:color="auto"/>
        <w:right w:val="none" w:sz="0" w:space="0" w:color="auto"/>
      </w:divBdr>
    </w:div>
    <w:div w:id="1444693452">
      <w:bodyDiv w:val="1"/>
      <w:marLeft w:val="0"/>
      <w:marRight w:val="0"/>
      <w:marTop w:val="0"/>
      <w:marBottom w:val="0"/>
      <w:divBdr>
        <w:top w:val="none" w:sz="0" w:space="0" w:color="auto"/>
        <w:left w:val="none" w:sz="0" w:space="0" w:color="auto"/>
        <w:bottom w:val="none" w:sz="0" w:space="0" w:color="auto"/>
        <w:right w:val="none" w:sz="0" w:space="0" w:color="auto"/>
      </w:divBdr>
      <w:divsChild>
        <w:div w:id="311297633">
          <w:marLeft w:val="0"/>
          <w:marRight w:val="0"/>
          <w:marTop w:val="0"/>
          <w:marBottom w:val="0"/>
          <w:divBdr>
            <w:top w:val="none" w:sz="0" w:space="0" w:color="auto"/>
            <w:left w:val="none" w:sz="0" w:space="0" w:color="auto"/>
            <w:bottom w:val="none" w:sz="0" w:space="0" w:color="auto"/>
            <w:right w:val="none" w:sz="0" w:space="0" w:color="auto"/>
          </w:divBdr>
        </w:div>
        <w:div w:id="904216254">
          <w:marLeft w:val="0"/>
          <w:marRight w:val="0"/>
          <w:marTop w:val="0"/>
          <w:marBottom w:val="0"/>
          <w:divBdr>
            <w:top w:val="none" w:sz="0" w:space="0" w:color="auto"/>
            <w:left w:val="none" w:sz="0" w:space="0" w:color="auto"/>
            <w:bottom w:val="none" w:sz="0" w:space="0" w:color="auto"/>
            <w:right w:val="none" w:sz="0" w:space="0" w:color="auto"/>
          </w:divBdr>
        </w:div>
        <w:div w:id="492452087">
          <w:marLeft w:val="0"/>
          <w:marRight w:val="0"/>
          <w:marTop w:val="0"/>
          <w:marBottom w:val="0"/>
          <w:divBdr>
            <w:top w:val="none" w:sz="0" w:space="0" w:color="auto"/>
            <w:left w:val="none" w:sz="0" w:space="0" w:color="auto"/>
            <w:bottom w:val="none" w:sz="0" w:space="0" w:color="auto"/>
            <w:right w:val="none" w:sz="0" w:space="0" w:color="auto"/>
          </w:divBdr>
        </w:div>
        <w:div w:id="2097748024">
          <w:marLeft w:val="0"/>
          <w:marRight w:val="0"/>
          <w:marTop w:val="0"/>
          <w:marBottom w:val="0"/>
          <w:divBdr>
            <w:top w:val="none" w:sz="0" w:space="0" w:color="auto"/>
            <w:left w:val="none" w:sz="0" w:space="0" w:color="auto"/>
            <w:bottom w:val="none" w:sz="0" w:space="0" w:color="auto"/>
            <w:right w:val="none" w:sz="0" w:space="0" w:color="auto"/>
          </w:divBdr>
        </w:div>
        <w:div w:id="1022319518">
          <w:marLeft w:val="0"/>
          <w:marRight w:val="0"/>
          <w:marTop w:val="0"/>
          <w:marBottom w:val="0"/>
          <w:divBdr>
            <w:top w:val="none" w:sz="0" w:space="0" w:color="auto"/>
            <w:left w:val="none" w:sz="0" w:space="0" w:color="auto"/>
            <w:bottom w:val="none" w:sz="0" w:space="0" w:color="auto"/>
            <w:right w:val="none" w:sz="0" w:space="0" w:color="auto"/>
          </w:divBdr>
        </w:div>
        <w:div w:id="1816798538">
          <w:marLeft w:val="0"/>
          <w:marRight w:val="0"/>
          <w:marTop w:val="0"/>
          <w:marBottom w:val="0"/>
          <w:divBdr>
            <w:top w:val="none" w:sz="0" w:space="0" w:color="auto"/>
            <w:left w:val="none" w:sz="0" w:space="0" w:color="auto"/>
            <w:bottom w:val="none" w:sz="0" w:space="0" w:color="auto"/>
            <w:right w:val="none" w:sz="0" w:space="0" w:color="auto"/>
          </w:divBdr>
        </w:div>
        <w:div w:id="384911303">
          <w:marLeft w:val="0"/>
          <w:marRight w:val="0"/>
          <w:marTop w:val="0"/>
          <w:marBottom w:val="0"/>
          <w:divBdr>
            <w:top w:val="none" w:sz="0" w:space="0" w:color="auto"/>
            <w:left w:val="none" w:sz="0" w:space="0" w:color="auto"/>
            <w:bottom w:val="none" w:sz="0" w:space="0" w:color="auto"/>
            <w:right w:val="none" w:sz="0" w:space="0" w:color="auto"/>
          </w:divBdr>
        </w:div>
        <w:div w:id="1039015887">
          <w:marLeft w:val="0"/>
          <w:marRight w:val="0"/>
          <w:marTop w:val="0"/>
          <w:marBottom w:val="0"/>
          <w:divBdr>
            <w:top w:val="none" w:sz="0" w:space="0" w:color="auto"/>
            <w:left w:val="none" w:sz="0" w:space="0" w:color="auto"/>
            <w:bottom w:val="none" w:sz="0" w:space="0" w:color="auto"/>
            <w:right w:val="none" w:sz="0" w:space="0" w:color="auto"/>
          </w:divBdr>
        </w:div>
        <w:div w:id="1325089175">
          <w:marLeft w:val="0"/>
          <w:marRight w:val="0"/>
          <w:marTop w:val="0"/>
          <w:marBottom w:val="0"/>
          <w:divBdr>
            <w:top w:val="none" w:sz="0" w:space="0" w:color="auto"/>
            <w:left w:val="none" w:sz="0" w:space="0" w:color="auto"/>
            <w:bottom w:val="none" w:sz="0" w:space="0" w:color="auto"/>
            <w:right w:val="none" w:sz="0" w:space="0" w:color="auto"/>
          </w:divBdr>
        </w:div>
        <w:div w:id="1808164937">
          <w:marLeft w:val="0"/>
          <w:marRight w:val="0"/>
          <w:marTop w:val="0"/>
          <w:marBottom w:val="0"/>
          <w:divBdr>
            <w:top w:val="none" w:sz="0" w:space="0" w:color="auto"/>
            <w:left w:val="none" w:sz="0" w:space="0" w:color="auto"/>
            <w:bottom w:val="none" w:sz="0" w:space="0" w:color="auto"/>
            <w:right w:val="none" w:sz="0" w:space="0" w:color="auto"/>
          </w:divBdr>
        </w:div>
        <w:div w:id="1287738141">
          <w:marLeft w:val="0"/>
          <w:marRight w:val="0"/>
          <w:marTop w:val="0"/>
          <w:marBottom w:val="0"/>
          <w:divBdr>
            <w:top w:val="none" w:sz="0" w:space="0" w:color="auto"/>
            <w:left w:val="none" w:sz="0" w:space="0" w:color="auto"/>
            <w:bottom w:val="none" w:sz="0" w:space="0" w:color="auto"/>
            <w:right w:val="none" w:sz="0" w:space="0" w:color="auto"/>
          </w:divBdr>
        </w:div>
        <w:div w:id="328558551">
          <w:marLeft w:val="0"/>
          <w:marRight w:val="0"/>
          <w:marTop w:val="0"/>
          <w:marBottom w:val="0"/>
          <w:divBdr>
            <w:top w:val="none" w:sz="0" w:space="0" w:color="auto"/>
            <w:left w:val="none" w:sz="0" w:space="0" w:color="auto"/>
            <w:bottom w:val="none" w:sz="0" w:space="0" w:color="auto"/>
            <w:right w:val="none" w:sz="0" w:space="0" w:color="auto"/>
          </w:divBdr>
        </w:div>
        <w:div w:id="1543396772">
          <w:marLeft w:val="0"/>
          <w:marRight w:val="0"/>
          <w:marTop w:val="0"/>
          <w:marBottom w:val="0"/>
          <w:divBdr>
            <w:top w:val="none" w:sz="0" w:space="0" w:color="auto"/>
            <w:left w:val="none" w:sz="0" w:space="0" w:color="auto"/>
            <w:bottom w:val="none" w:sz="0" w:space="0" w:color="auto"/>
            <w:right w:val="none" w:sz="0" w:space="0" w:color="auto"/>
          </w:divBdr>
        </w:div>
        <w:div w:id="1924415750">
          <w:marLeft w:val="0"/>
          <w:marRight w:val="0"/>
          <w:marTop w:val="0"/>
          <w:marBottom w:val="0"/>
          <w:divBdr>
            <w:top w:val="none" w:sz="0" w:space="0" w:color="auto"/>
            <w:left w:val="none" w:sz="0" w:space="0" w:color="auto"/>
            <w:bottom w:val="none" w:sz="0" w:space="0" w:color="auto"/>
            <w:right w:val="none" w:sz="0" w:space="0" w:color="auto"/>
          </w:divBdr>
        </w:div>
        <w:div w:id="408964937">
          <w:marLeft w:val="0"/>
          <w:marRight w:val="0"/>
          <w:marTop w:val="0"/>
          <w:marBottom w:val="0"/>
          <w:divBdr>
            <w:top w:val="none" w:sz="0" w:space="0" w:color="auto"/>
            <w:left w:val="none" w:sz="0" w:space="0" w:color="auto"/>
            <w:bottom w:val="none" w:sz="0" w:space="0" w:color="auto"/>
            <w:right w:val="none" w:sz="0" w:space="0" w:color="auto"/>
          </w:divBdr>
        </w:div>
        <w:div w:id="1203443876">
          <w:marLeft w:val="0"/>
          <w:marRight w:val="0"/>
          <w:marTop w:val="0"/>
          <w:marBottom w:val="0"/>
          <w:divBdr>
            <w:top w:val="none" w:sz="0" w:space="0" w:color="auto"/>
            <w:left w:val="none" w:sz="0" w:space="0" w:color="auto"/>
            <w:bottom w:val="none" w:sz="0" w:space="0" w:color="auto"/>
            <w:right w:val="none" w:sz="0" w:space="0" w:color="auto"/>
          </w:divBdr>
        </w:div>
        <w:div w:id="1332293322">
          <w:marLeft w:val="0"/>
          <w:marRight w:val="0"/>
          <w:marTop w:val="0"/>
          <w:marBottom w:val="0"/>
          <w:divBdr>
            <w:top w:val="none" w:sz="0" w:space="0" w:color="auto"/>
            <w:left w:val="none" w:sz="0" w:space="0" w:color="auto"/>
            <w:bottom w:val="none" w:sz="0" w:space="0" w:color="auto"/>
            <w:right w:val="none" w:sz="0" w:space="0" w:color="auto"/>
          </w:divBdr>
        </w:div>
        <w:div w:id="558247295">
          <w:marLeft w:val="0"/>
          <w:marRight w:val="0"/>
          <w:marTop w:val="0"/>
          <w:marBottom w:val="0"/>
          <w:divBdr>
            <w:top w:val="none" w:sz="0" w:space="0" w:color="auto"/>
            <w:left w:val="none" w:sz="0" w:space="0" w:color="auto"/>
            <w:bottom w:val="none" w:sz="0" w:space="0" w:color="auto"/>
            <w:right w:val="none" w:sz="0" w:space="0" w:color="auto"/>
          </w:divBdr>
        </w:div>
        <w:div w:id="1855263353">
          <w:marLeft w:val="0"/>
          <w:marRight w:val="0"/>
          <w:marTop w:val="0"/>
          <w:marBottom w:val="0"/>
          <w:divBdr>
            <w:top w:val="none" w:sz="0" w:space="0" w:color="auto"/>
            <w:left w:val="none" w:sz="0" w:space="0" w:color="auto"/>
            <w:bottom w:val="none" w:sz="0" w:space="0" w:color="auto"/>
            <w:right w:val="none" w:sz="0" w:space="0" w:color="auto"/>
          </w:divBdr>
        </w:div>
        <w:div w:id="1009024625">
          <w:marLeft w:val="0"/>
          <w:marRight w:val="0"/>
          <w:marTop w:val="0"/>
          <w:marBottom w:val="0"/>
          <w:divBdr>
            <w:top w:val="none" w:sz="0" w:space="0" w:color="auto"/>
            <w:left w:val="none" w:sz="0" w:space="0" w:color="auto"/>
            <w:bottom w:val="none" w:sz="0" w:space="0" w:color="auto"/>
            <w:right w:val="none" w:sz="0" w:space="0" w:color="auto"/>
          </w:divBdr>
        </w:div>
        <w:div w:id="1387725676">
          <w:marLeft w:val="0"/>
          <w:marRight w:val="0"/>
          <w:marTop w:val="0"/>
          <w:marBottom w:val="0"/>
          <w:divBdr>
            <w:top w:val="none" w:sz="0" w:space="0" w:color="auto"/>
            <w:left w:val="none" w:sz="0" w:space="0" w:color="auto"/>
            <w:bottom w:val="none" w:sz="0" w:space="0" w:color="auto"/>
            <w:right w:val="none" w:sz="0" w:space="0" w:color="auto"/>
          </w:divBdr>
        </w:div>
        <w:div w:id="1263806399">
          <w:marLeft w:val="0"/>
          <w:marRight w:val="0"/>
          <w:marTop w:val="0"/>
          <w:marBottom w:val="0"/>
          <w:divBdr>
            <w:top w:val="none" w:sz="0" w:space="0" w:color="auto"/>
            <w:left w:val="none" w:sz="0" w:space="0" w:color="auto"/>
            <w:bottom w:val="none" w:sz="0" w:space="0" w:color="auto"/>
            <w:right w:val="none" w:sz="0" w:space="0" w:color="auto"/>
          </w:divBdr>
        </w:div>
        <w:div w:id="1589120419">
          <w:marLeft w:val="0"/>
          <w:marRight w:val="0"/>
          <w:marTop w:val="0"/>
          <w:marBottom w:val="0"/>
          <w:divBdr>
            <w:top w:val="none" w:sz="0" w:space="0" w:color="auto"/>
            <w:left w:val="none" w:sz="0" w:space="0" w:color="auto"/>
            <w:bottom w:val="none" w:sz="0" w:space="0" w:color="auto"/>
            <w:right w:val="none" w:sz="0" w:space="0" w:color="auto"/>
          </w:divBdr>
        </w:div>
        <w:div w:id="677926971">
          <w:marLeft w:val="0"/>
          <w:marRight w:val="0"/>
          <w:marTop w:val="0"/>
          <w:marBottom w:val="0"/>
          <w:divBdr>
            <w:top w:val="none" w:sz="0" w:space="0" w:color="auto"/>
            <w:left w:val="none" w:sz="0" w:space="0" w:color="auto"/>
            <w:bottom w:val="none" w:sz="0" w:space="0" w:color="auto"/>
            <w:right w:val="none" w:sz="0" w:space="0" w:color="auto"/>
          </w:divBdr>
        </w:div>
        <w:div w:id="1663847483">
          <w:marLeft w:val="0"/>
          <w:marRight w:val="0"/>
          <w:marTop w:val="0"/>
          <w:marBottom w:val="0"/>
          <w:divBdr>
            <w:top w:val="none" w:sz="0" w:space="0" w:color="auto"/>
            <w:left w:val="none" w:sz="0" w:space="0" w:color="auto"/>
            <w:bottom w:val="none" w:sz="0" w:space="0" w:color="auto"/>
            <w:right w:val="none" w:sz="0" w:space="0" w:color="auto"/>
          </w:divBdr>
        </w:div>
        <w:div w:id="411976394">
          <w:marLeft w:val="0"/>
          <w:marRight w:val="0"/>
          <w:marTop w:val="0"/>
          <w:marBottom w:val="0"/>
          <w:divBdr>
            <w:top w:val="none" w:sz="0" w:space="0" w:color="auto"/>
            <w:left w:val="none" w:sz="0" w:space="0" w:color="auto"/>
            <w:bottom w:val="none" w:sz="0" w:space="0" w:color="auto"/>
            <w:right w:val="none" w:sz="0" w:space="0" w:color="auto"/>
          </w:divBdr>
        </w:div>
        <w:div w:id="1559317180">
          <w:marLeft w:val="0"/>
          <w:marRight w:val="0"/>
          <w:marTop w:val="0"/>
          <w:marBottom w:val="0"/>
          <w:divBdr>
            <w:top w:val="none" w:sz="0" w:space="0" w:color="auto"/>
            <w:left w:val="none" w:sz="0" w:space="0" w:color="auto"/>
            <w:bottom w:val="none" w:sz="0" w:space="0" w:color="auto"/>
            <w:right w:val="none" w:sz="0" w:space="0" w:color="auto"/>
          </w:divBdr>
        </w:div>
        <w:div w:id="972449025">
          <w:marLeft w:val="0"/>
          <w:marRight w:val="0"/>
          <w:marTop w:val="0"/>
          <w:marBottom w:val="0"/>
          <w:divBdr>
            <w:top w:val="none" w:sz="0" w:space="0" w:color="auto"/>
            <w:left w:val="none" w:sz="0" w:space="0" w:color="auto"/>
            <w:bottom w:val="none" w:sz="0" w:space="0" w:color="auto"/>
            <w:right w:val="none" w:sz="0" w:space="0" w:color="auto"/>
          </w:divBdr>
        </w:div>
        <w:div w:id="1809397818">
          <w:marLeft w:val="0"/>
          <w:marRight w:val="0"/>
          <w:marTop w:val="0"/>
          <w:marBottom w:val="0"/>
          <w:divBdr>
            <w:top w:val="none" w:sz="0" w:space="0" w:color="auto"/>
            <w:left w:val="none" w:sz="0" w:space="0" w:color="auto"/>
            <w:bottom w:val="none" w:sz="0" w:space="0" w:color="auto"/>
            <w:right w:val="none" w:sz="0" w:space="0" w:color="auto"/>
          </w:divBdr>
        </w:div>
        <w:div w:id="320281462">
          <w:marLeft w:val="0"/>
          <w:marRight w:val="0"/>
          <w:marTop w:val="0"/>
          <w:marBottom w:val="0"/>
          <w:divBdr>
            <w:top w:val="none" w:sz="0" w:space="0" w:color="auto"/>
            <w:left w:val="none" w:sz="0" w:space="0" w:color="auto"/>
            <w:bottom w:val="none" w:sz="0" w:space="0" w:color="auto"/>
            <w:right w:val="none" w:sz="0" w:space="0" w:color="auto"/>
          </w:divBdr>
        </w:div>
        <w:div w:id="382871457">
          <w:marLeft w:val="0"/>
          <w:marRight w:val="0"/>
          <w:marTop w:val="0"/>
          <w:marBottom w:val="0"/>
          <w:divBdr>
            <w:top w:val="none" w:sz="0" w:space="0" w:color="auto"/>
            <w:left w:val="none" w:sz="0" w:space="0" w:color="auto"/>
            <w:bottom w:val="none" w:sz="0" w:space="0" w:color="auto"/>
            <w:right w:val="none" w:sz="0" w:space="0" w:color="auto"/>
          </w:divBdr>
        </w:div>
        <w:div w:id="1700663957">
          <w:marLeft w:val="0"/>
          <w:marRight w:val="0"/>
          <w:marTop w:val="0"/>
          <w:marBottom w:val="0"/>
          <w:divBdr>
            <w:top w:val="none" w:sz="0" w:space="0" w:color="auto"/>
            <w:left w:val="none" w:sz="0" w:space="0" w:color="auto"/>
            <w:bottom w:val="none" w:sz="0" w:space="0" w:color="auto"/>
            <w:right w:val="none" w:sz="0" w:space="0" w:color="auto"/>
          </w:divBdr>
        </w:div>
        <w:div w:id="1701393971">
          <w:marLeft w:val="0"/>
          <w:marRight w:val="0"/>
          <w:marTop w:val="0"/>
          <w:marBottom w:val="0"/>
          <w:divBdr>
            <w:top w:val="none" w:sz="0" w:space="0" w:color="auto"/>
            <w:left w:val="none" w:sz="0" w:space="0" w:color="auto"/>
            <w:bottom w:val="none" w:sz="0" w:space="0" w:color="auto"/>
            <w:right w:val="none" w:sz="0" w:space="0" w:color="auto"/>
          </w:divBdr>
        </w:div>
      </w:divsChild>
    </w:div>
    <w:div w:id="1464999843">
      <w:bodyDiv w:val="1"/>
      <w:marLeft w:val="0"/>
      <w:marRight w:val="0"/>
      <w:marTop w:val="0"/>
      <w:marBottom w:val="0"/>
      <w:divBdr>
        <w:top w:val="none" w:sz="0" w:space="0" w:color="auto"/>
        <w:left w:val="none" w:sz="0" w:space="0" w:color="auto"/>
        <w:bottom w:val="none" w:sz="0" w:space="0" w:color="auto"/>
        <w:right w:val="none" w:sz="0" w:space="0" w:color="auto"/>
      </w:divBdr>
    </w:div>
    <w:div w:id="1573467371">
      <w:bodyDiv w:val="1"/>
      <w:marLeft w:val="0"/>
      <w:marRight w:val="0"/>
      <w:marTop w:val="0"/>
      <w:marBottom w:val="0"/>
      <w:divBdr>
        <w:top w:val="none" w:sz="0" w:space="0" w:color="auto"/>
        <w:left w:val="none" w:sz="0" w:space="0" w:color="auto"/>
        <w:bottom w:val="none" w:sz="0" w:space="0" w:color="auto"/>
        <w:right w:val="none" w:sz="0" w:space="0" w:color="auto"/>
      </w:divBdr>
      <w:divsChild>
        <w:div w:id="1083145314">
          <w:marLeft w:val="0"/>
          <w:marRight w:val="0"/>
          <w:marTop w:val="0"/>
          <w:marBottom w:val="0"/>
          <w:divBdr>
            <w:top w:val="none" w:sz="0" w:space="0" w:color="auto"/>
            <w:left w:val="none" w:sz="0" w:space="0" w:color="auto"/>
            <w:bottom w:val="none" w:sz="0" w:space="0" w:color="auto"/>
            <w:right w:val="none" w:sz="0" w:space="0" w:color="auto"/>
          </w:divBdr>
        </w:div>
      </w:divsChild>
    </w:div>
    <w:div w:id="1574510705">
      <w:bodyDiv w:val="1"/>
      <w:marLeft w:val="0"/>
      <w:marRight w:val="0"/>
      <w:marTop w:val="0"/>
      <w:marBottom w:val="0"/>
      <w:divBdr>
        <w:top w:val="none" w:sz="0" w:space="0" w:color="auto"/>
        <w:left w:val="none" w:sz="0" w:space="0" w:color="auto"/>
        <w:bottom w:val="none" w:sz="0" w:space="0" w:color="auto"/>
        <w:right w:val="none" w:sz="0" w:space="0" w:color="auto"/>
      </w:divBdr>
      <w:divsChild>
        <w:div w:id="1410882111">
          <w:marLeft w:val="0"/>
          <w:marRight w:val="0"/>
          <w:marTop w:val="0"/>
          <w:marBottom w:val="0"/>
          <w:divBdr>
            <w:top w:val="none" w:sz="0" w:space="0" w:color="auto"/>
            <w:left w:val="none" w:sz="0" w:space="0" w:color="auto"/>
            <w:bottom w:val="none" w:sz="0" w:space="0" w:color="auto"/>
            <w:right w:val="none" w:sz="0" w:space="0" w:color="auto"/>
          </w:divBdr>
        </w:div>
      </w:divsChild>
    </w:div>
    <w:div w:id="1687094264">
      <w:bodyDiv w:val="1"/>
      <w:marLeft w:val="0"/>
      <w:marRight w:val="0"/>
      <w:marTop w:val="0"/>
      <w:marBottom w:val="0"/>
      <w:divBdr>
        <w:top w:val="none" w:sz="0" w:space="0" w:color="auto"/>
        <w:left w:val="none" w:sz="0" w:space="0" w:color="auto"/>
        <w:bottom w:val="none" w:sz="0" w:space="0" w:color="auto"/>
        <w:right w:val="none" w:sz="0" w:space="0" w:color="auto"/>
      </w:divBdr>
    </w:div>
    <w:div w:id="1688677451">
      <w:bodyDiv w:val="1"/>
      <w:marLeft w:val="0"/>
      <w:marRight w:val="0"/>
      <w:marTop w:val="0"/>
      <w:marBottom w:val="0"/>
      <w:divBdr>
        <w:top w:val="none" w:sz="0" w:space="0" w:color="auto"/>
        <w:left w:val="none" w:sz="0" w:space="0" w:color="auto"/>
        <w:bottom w:val="none" w:sz="0" w:space="0" w:color="auto"/>
        <w:right w:val="none" w:sz="0" w:space="0" w:color="auto"/>
      </w:divBdr>
    </w:div>
    <w:div w:id="1742480755">
      <w:bodyDiv w:val="1"/>
      <w:marLeft w:val="0"/>
      <w:marRight w:val="0"/>
      <w:marTop w:val="0"/>
      <w:marBottom w:val="0"/>
      <w:divBdr>
        <w:top w:val="none" w:sz="0" w:space="0" w:color="auto"/>
        <w:left w:val="none" w:sz="0" w:space="0" w:color="auto"/>
        <w:bottom w:val="none" w:sz="0" w:space="0" w:color="auto"/>
        <w:right w:val="none" w:sz="0" w:space="0" w:color="auto"/>
      </w:divBdr>
    </w:div>
    <w:div w:id="1748378311">
      <w:bodyDiv w:val="1"/>
      <w:marLeft w:val="0"/>
      <w:marRight w:val="0"/>
      <w:marTop w:val="0"/>
      <w:marBottom w:val="0"/>
      <w:divBdr>
        <w:top w:val="none" w:sz="0" w:space="0" w:color="auto"/>
        <w:left w:val="none" w:sz="0" w:space="0" w:color="auto"/>
        <w:bottom w:val="none" w:sz="0" w:space="0" w:color="auto"/>
        <w:right w:val="none" w:sz="0" w:space="0" w:color="auto"/>
      </w:divBdr>
    </w:div>
    <w:div w:id="1778020712">
      <w:bodyDiv w:val="1"/>
      <w:marLeft w:val="0"/>
      <w:marRight w:val="0"/>
      <w:marTop w:val="0"/>
      <w:marBottom w:val="0"/>
      <w:divBdr>
        <w:top w:val="none" w:sz="0" w:space="0" w:color="auto"/>
        <w:left w:val="none" w:sz="0" w:space="0" w:color="auto"/>
        <w:bottom w:val="none" w:sz="0" w:space="0" w:color="auto"/>
        <w:right w:val="none" w:sz="0" w:space="0" w:color="auto"/>
      </w:divBdr>
    </w:div>
    <w:div w:id="1951275311">
      <w:bodyDiv w:val="1"/>
      <w:marLeft w:val="0"/>
      <w:marRight w:val="0"/>
      <w:marTop w:val="0"/>
      <w:marBottom w:val="0"/>
      <w:divBdr>
        <w:top w:val="none" w:sz="0" w:space="0" w:color="auto"/>
        <w:left w:val="none" w:sz="0" w:space="0" w:color="auto"/>
        <w:bottom w:val="none" w:sz="0" w:space="0" w:color="auto"/>
        <w:right w:val="none" w:sz="0" w:space="0" w:color="auto"/>
      </w:divBdr>
    </w:div>
    <w:div w:id="2095972826">
      <w:bodyDiv w:val="1"/>
      <w:marLeft w:val="0"/>
      <w:marRight w:val="0"/>
      <w:marTop w:val="0"/>
      <w:marBottom w:val="0"/>
      <w:divBdr>
        <w:top w:val="none" w:sz="0" w:space="0" w:color="auto"/>
        <w:left w:val="none" w:sz="0" w:space="0" w:color="auto"/>
        <w:bottom w:val="none" w:sz="0" w:space="0" w:color="auto"/>
        <w:right w:val="none" w:sz="0" w:space="0" w:color="auto"/>
      </w:divBdr>
    </w:div>
    <w:div w:id="20981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Zhang</dc:creator>
  <cp:keywords/>
  <dc:description/>
  <cp:lastModifiedBy>MRE Press</cp:lastModifiedBy>
  <cp:revision>163</cp:revision>
  <dcterms:created xsi:type="dcterms:W3CDTF">2024-04-27T08:05:00Z</dcterms:created>
  <dcterms:modified xsi:type="dcterms:W3CDTF">2024-11-28T03:06:00Z</dcterms:modified>
</cp:coreProperties>
</file>